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82" w:rsidRDefault="004A7B82" w:rsidP="004A7B8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46463A" w:rsidRPr="00345F81" w:rsidRDefault="00320BB8">
      <w:pPr>
        <w:jc w:val="center"/>
        <w:rPr>
          <w:sz w:val="26"/>
          <w:szCs w:val="26"/>
        </w:rPr>
      </w:pPr>
      <w:r w:rsidRPr="00345F81">
        <w:rPr>
          <w:sz w:val="26"/>
          <w:szCs w:val="26"/>
        </w:rPr>
        <w:t>ДОПОЛНИТЕЛЬНО</w:t>
      </w:r>
      <w:r w:rsidR="006C30EC">
        <w:rPr>
          <w:sz w:val="26"/>
          <w:szCs w:val="26"/>
        </w:rPr>
        <w:t>Е</w:t>
      </w:r>
      <w:r w:rsidRPr="00345F81">
        <w:rPr>
          <w:sz w:val="26"/>
          <w:szCs w:val="26"/>
        </w:rPr>
        <w:t xml:space="preserve"> СОГЛАШЕНИ</w:t>
      </w:r>
      <w:r w:rsidR="006C30EC">
        <w:rPr>
          <w:sz w:val="26"/>
          <w:szCs w:val="26"/>
        </w:rPr>
        <w:t>Е</w:t>
      </w:r>
      <w:r w:rsidRPr="00345F81">
        <w:rPr>
          <w:sz w:val="26"/>
          <w:szCs w:val="26"/>
        </w:rPr>
        <w:t xml:space="preserve"> № </w:t>
      </w:r>
      <w:r w:rsidR="00345F81" w:rsidRPr="00345F81">
        <w:rPr>
          <w:sz w:val="26"/>
          <w:szCs w:val="26"/>
        </w:rPr>
        <w:t>3</w:t>
      </w:r>
    </w:p>
    <w:p w:rsidR="0046463A" w:rsidRPr="00345F81" w:rsidRDefault="00320BB8">
      <w:pPr>
        <w:jc w:val="center"/>
        <w:rPr>
          <w:sz w:val="26"/>
          <w:szCs w:val="26"/>
        </w:rPr>
      </w:pPr>
      <w:r w:rsidRPr="00345F81">
        <w:rPr>
          <w:sz w:val="26"/>
          <w:szCs w:val="26"/>
        </w:rPr>
        <w:t>К ТАРИФНОМУ СОГЛАШЕНИЮ В СФЕРЕ ОБЯЗАТЕЛЬНОГО МЕДИЦИНСКОГО СТРАХОВАНИЯ В КАЛУЖСКОЙ ОБЛАСТИ от 30.12.2022</w:t>
      </w:r>
    </w:p>
    <w:p w:rsidR="003364C5" w:rsidRDefault="00AD6112" w:rsidP="00AD6112">
      <w:pPr>
        <w:spacing w:before="120"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46463A" w:rsidRDefault="00AD6112" w:rsidP="00AD6112">
      <w:pPr>
        <w:spacing w:before="120"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20BB8" w:rsidRPr="00345F81">
        <w:rPr>
          <w:sz w:val="26"/>
          <w:szCs w:val="26"/>
        </w:rPr>
        <w:t>Город Калуга</w:t>
      </w:r>
      <w:r w:rsidR="00320BB8" w:rsidRPr="00345F81">
        <w:rPr>
          <w:sz w:val="26"/>
          <w:szCs w:val="26"/>
        </w:rPr>
        <w:tab/>
      </w:r>
      <w:r w:rsidR="00320BB8" w:rsidRPr="00345F81">
        <w:rPr>
          <w:sz w:val="26"/>
          <w:szCs w:val="26"/>
        </w:rPr>
        <w:tab/>
      </w:r>
      <w:r w:rsidR="00320BB8" w:rsidRPr="00345F81">
        <w:rPr>
          <w:sz w:val="26"/>
          <w:szCs w:val="26"/>
        </w:rPr>
        <w:tab/>
      </w:r>
      <w:r w:rsidR="00320BB8" w:rsidRPr="00345F8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</w:t>
      </w:r>
      <w:r w:rsidR="00320BB8" w:rsidRPr="00345F81">
        <w:rPr>
          <w:sz w:val="26"/>
          <w:szCs w:val="26"/>
        </w:rPr>
        <w:tab/>
        <w:t>«2</w:t>
      </w:r>
      <w:r w:rsidR="002B076D" w:rsidRPr="00345F81">
        <w:rPr>
          <w:sz w:val="26"/>
          <w:szCs w:val="26"/>
        </w:rPr>
        <w:t>8</w:t>
      </w:r>
      <w:r w:rsidR="00320BB8" w:rsidRPr="00345F81">
        <w:rPr>
          <w:sz w:val="26"/>
          <w:szCs w:val="26"/>
        </w:rPr>
        <w:t xml:space="preserve">» </w:t>
      </w:r>
      <w:r w:rsidR="002B076D" w:rsidRPr="00345F81">
        <w:rPr>
          <w:sz w:val="26"/>
          <w:szCs w:val="26"/>
        </w:rPr>
        <w:t>марта</w:t>
      </w:r>
      <w:r w:rsidR="00320BB8" w:rsidRPr="00345F81">
        <w:rPr>
          <w:sz w:val="26"/>
          <w:szCs w:val="26"/>
        </w:rPr>
        <w:t xml:space="preserve"> 2023 г.</w:t>
      </w:r>
    </w:p>
    <w:p w:rsidR="0046463A" w:rsidRPr="00345F81" w:rsidRDefault="00320BB8" w:rsidP="004A7B82">
      <w:pPr>
        <w:spacing w:before="60" w:after="60"/>
        <w:ind w:firstLine="851"/>
        <w:jc w:val="both"/>
        <w:rPr>
          <w:sz w:val="26"/>
          <w:szCs w:val="26"/>
        </w:rPr>
      </w:pPr>
      <w:r w:rsidRPr="00345F81">
        <w:rPr>
          <w:sz w:val="26"/>
          <w:szCs w:val="26"/>
        </w:rPr>
        <w:t xml:space="preserve">Министерство здравоохранения Калужской области в лице министра </w:t>
      </w:r>
      <w:r w:rsidRPr="00345F81">
        <w:rPr>
          <w:sz w:val="26"/>
          <w:szCs w:val="26"/>
        </w:rPr>
        <w:br/>
        <w:t xml:space="preserve">К.В. </w:t>
      </w:r>
      <w:proofErr w:type="spellStart"/>
      <w:r w:rsidRPr="00345F81">
        <w:rPr>
          <w:sz w:val="26"/>
          <w:szCs w:val="26"/>
        </w:rPr>
        <w:t>Пахоменко</w:t>
      </w:r>
      <w:proofErr w:type="spellEnd"/>
      <w:r w:rsidRPr="00345F81">
        <w:rPr>
          <w:sz w:val="26"/>
          <w:szCs w:val="26"/>
        </w:rPr>
        <w:t xml:space="preserve">, действующего на основании Положения о министерстве здравоохранения Калужской области, утвержденного </w:t>
      </w:r>
      <w:r w:rsidR="00AD6112">
        <w:rPr>
          <w:sz w:val="26"/>
          <w:szCs w:val="26"/>
        </w:rPr>
        <w:t>п</w:t>
      </w:r>
      <w:r w:rsidRPr="00345F81">
        <w:rPr>
          <w:sz w:val="26"/>
          <w:szCs w:val="26"/>
        </w:rPr>
        <w:t xml:space="preserve">остановлением Правительства Калужской области </w:t>
      </w:r>
      <w:r w:rsidRPr="00345F81">
        <w:rPr>
          <w:sz w:val="26"/>
          <w:szCs w:val="26"/>
        </w:rPr>
        <w:br/>
        <w:t xml:space="preserve">от 31.08.2017 № 489, постановления Правительства Калужской области от 29.03.2012 </w:t>
      </w:r>
      <w:r w:rsidRPr="00345F81">
        <w:rPr>
          <w:sz w:val="26"/>
          <w:szCs w:val="26"/>
        </w:rPr>
        <w:br/>
        <w:t>№ 154 «</w:t>
      </w:r>
      <w:r w:rsidRPr="00345F81">
        <w:rPr>
          <w:rFonts w:eastAsia="Calibri"/>
          <w:sz w:val="26"/>
          <w:szCs w:val="26"/>
        </w:rPr>
        <w:t>О составе комиссии по разработке территориальной программы обязательного медицинского страхования»</w:t>
      </w:r>
      <w:r w:rsidRPr="00345F81">
        <w:rPr>
          <w:sz w:val="26"/>
          <w:szCs w:val="26"/>
        </w:rPr>
        <w:t xml:space="preserve">; </w:t>
      </w:r>
    </w:p>
    <w:p w:rsidR="0046463A" w:rsidRPr="00345F81" w:rsidRDefault="00320BB8" w:rsidP="004A7B82">
      <w:pPr>
        <w:spacing w:before="60" w:after="60"/>
        <w:ind w:firstLine="851"/>
        <w:jc w:val="both"/>
        <w:rPr>
          <w:sz w:val="26"/>
          <w:szCs w:val="26"/>
        </w:rPr>
      </w:pPr>
      <w:r w:rsidRPr="00345F81">
        <w:rPr>
          <w:sz w:val="26"/>
          <w:szCs w:val="26"/>
        </w:rPr>
        <w:t xml:space="preserve">Территориальный фонд обязательного медицинского страхования Калужской области в лице директора Ю.В. Ковалевой, действующего на основании Положения </w:t>
      </w:r>
      <w:r w:rsidRPr="00345F81">
        <w:rPr>
          <w:sz w:val="26"/>
          <w:szCs w:val="26"/>
        </w:rPr>
        <w:br/>
        <w:t xml:space="preserve">о Территориальном фонде обязательного медицинского страхования Калужской области, утвержденного </w:t>
      </w:r>
      <w:r w:rsidR="00AD6112">
        <w:rPr>
          <w:sz w:val="26"/>
          <w:szCs w:val="26"/>
        </w:rPr>
        <w:t>п</w:t>
      </w:r>
      <w:r w:rsidRPr="00345F81">
        <w:rPr>
          <w:sz w:val="26"/>
          <w:szCs w:val="26"/>
        </w:rPr>
        <w:t>остановлением Правительства Калужской области от 21.12.2011 № 685, постановления Правительства Калужской области от 29.03.2012 № 154 «О составе комиссии по разработке территориальной программы обязательного медицинского страхования»;</w:t>
      </w:r>
    </w:p>
    <w:p w:rsidR="0046463A" w:rsidRPr="00345F81" w:rsidRDefault="00320BB8" w:rsidP="004A7B82">
      <w:pPr>
        <w:spacing w:before="60" w:after="60"/>
        <w:ind w:firstLine="851"/>
        <w:jc w:val="both"/>
        <w:rPr>
          <w:sz w:val="26"/>
          <w:szCs w:val="26"/>
        </w:rPr>
      </w:pPr>
      <w:r w:rsidRPr="00345F81">
        <w:rPr>
          <w:sz w:val="26"/>
          <w:szCs w:val="26"/>
        </w:rPr>
        <w:t>Акционерное общество «Страховая компания «</w:t>
      </w:r>
      <w:proofErr w:type="spellStart"/>
      <w:r w:rsidRPr="00345F81">
        <w:rPr>
          <w:sz w:val="26"/>
          <w:szCs w:val="26"/>
        </w:rPr>
        <w:t>СОГАЗ-Мед</w:t>
      </w:r>
      <w:proofErr w:type="spellEnd"/>
      <w:r w:rsidRPr="00345F81">
        <w:rPr>
          <w:sz w:val="26"/>
          <w:szCs w:val="26"/>
        </w:rPr>
        <w:t xml:space="preserve">» в лице директора Калужского филиала Е.А. </w:t>
      </w:r>
      <w:proofErr w:type="spellStart"/>
      <w:r w:rsidRPr="00345F81">
        <w:rPr>
          <w:sz w:val="26"/>
          <w:szCs w:val="26"/>
        </w:rPr>
        <w:t>Амелиной</w:t>
      </w:r>
      <w:proofErr w:type="spellEnd"/>
      <w:r w:rsidRPr="00345F81">
        <w:rPr>
          <w:sz w:val="26"/>
          <w:szCs w:val="26"/>
        </w:rPr>
        <w:t xml:space="preserve">, действующего на основании Доверенности </w:t>
      </w:r>
      <w:r w:rsidRPr="00345F81">
        <w:rPr>
          <w:sz w:val="26"/>
          <w:szCs w:val="26"/>
        </w:rPr>
        <w:br/>
        <w:t xml:space="preserve">от 01.01.2023 № Д-17/2023, постановления Правительства Калужской области </w:t>
      </w:r>
      <w:r w:rsidRPr="00345F81">
        <w:rPr>
          <w:sz w:val="26"/>
          <w:szCs w:val="26"/>
        </w:rPr>
        <w:br/>
        <w:t xml:space="preserve">от 29.03.2012 № 154 «О составе комиссии по разработке территориальной программы обязательного медицинского страхования»; </w:t>
      </w:r>
    </w:p>
    <w:p w:rsidR="0046463A" w:rsidRPr="00345F81" w:rsidRDefault="00320BB8" w:rsidP="004A7B82">
      <w:pPr>
        <w:spacing w:before="60" w:after="60"/>
        <w:ind w:firstLine="851"/>
        <w:jc w:val="both"/>
        <w:rPr>
          <w:sz w:val="26"/>
          <w:szCs w:val="26"/>
        </w:rPr>
      </w:pPr>
      <w:r w:rsidRPr="00345F81">
        <w:rPr>
          <w:sz w:val="26"/>
          <w:szCs w:val="26"/>
        </w:rPr>
        <w:t xml:space="preserve">Калужская областная общественная организация «Врачи Калужской области» </w:t>
      </w:r>
      <w:r w:rsidRPr="00345F81">
        <w:rPr>
          <w:sz w:val="26"/>
          <w:szCs w:val="26"/>
        </w:rPr>
        <w:br/>
        <w:t xml:space="preserve">в лице президента В.А. Андреева, действующего на основании Устава, постановления Правительства Калужской области от 29.03.2012 № 154 «О составе комиссии </w:t>
      </w:r>
      <w:r w:rsidRPr="00345F81">
        <w:rPr>
          <w:sz w:val="26"/>
          <w:szCs w:val="26"/>
        </w:rPr>
        <w:br/>
        <w:t xml:space="preserve">по разработке территориальной программы обязательного медицинского страхования»; </w:t>
      </w:r>
    </w:p>
    <w:p w:rsidR="0046463A" w:rsidRPr="00345F81" w:rsidRDefault="00320BB8" w:rsidP="004A7B82">
      <w:pPr>
        <w:spacing w:before="60" w:after="60"/>
        <w:ind w:firstLine="851"/>
        <w:jc w:val="both"/>
        <w:rPr>
          <w:sz w:val="26"/>
          <w:szCs w:val="26"/>
        </w:rPr>
      </w:pPr>
      <w:r w:rsidRPr="00345F81">
        <w:rPr>
          <w:sz w:val="26"/>
          <w:szCs w:val="26"/>
        </w:rPr>
        <w:t xml:space="preserve">Калужская областная организация Профсоюза работников здравоохранения РФ </w:t>
      </w:r>
      <w:r w:rsidRPr="00345F81">
        <w:rPr>
          <w:sz w:val="26"/>
          <w:szCs w:val="26"/>
        </w:rPr>
        <w:br/>
        <w:t>в лице председателя Л.И. Галкиной, действующего на основании Устава профессионального союза работников здравоохранения Российской Федерации, постановления Правительства Калужской области от 29.03.2012 № 154 «О составе комиссии по разработке территориальной программы обязательного медицинского страхования», являющиеся сторонами Тарифного соглашения в сфере обязательного медицинского страхования в Калужской области от 30.12.202</w:t>
      </w:r>
      <w:r w:rsidR="00AD6112">
        <w:rPr>
          <w:sz w:val="26"/>
          <w:szCs w:val="26"/>
        </w:rPr>
        <w:t>2</w:t>
      </w:r>
      <w:r w:rsidRPr="00345F81">
        <w:rPr>
          <w:sz w:val="26"/>
          <w:szCs w:val="26"/>
        </w:rPr>
        <w:t xml:space="preserve"> (далее - Соглашение), далее  именуемые - Стороны, в соответствии с п.п. 5.2, 5.3 Соглашения, на основании Протокола заседания Комиссии по разработке территориальной программы обязательного медицинского страхования Калужской области </w:t>
      </w:r>
      <w:r w:rsidRPr="00345F81">
        <w:rPr>
          <w:sz w:val="26"/>
          <w:szCs w:val="26"/>
          <w:shd w:val="clear" w:color="auto" w:fill="FFFFFF"/>
        </w:rPr>
        <w:t xml:space="preserve">от </w:t>
      </w:r>
      <w:r w:rsidR="002B076D" w:rsidRPr="00345F81">
        <w:rPr>
          <w:sz w:val="26"/>
          <w:szCs w:val="26"/>
          <w:shd w:val="clear" w:color="auto" w:fill="FFFFFF"/>
        </w:rPr>
        <w:t>28</w:t>
      </w:r>
      <w:r w:rsidRPr="00345F81">
        <w:rPr>
          <w:sz w:val="26"/>
          <w:szCs w:val="26"/>
          <w:shd w:val="clear" w:color="auto" w:fill="FFFFFF"/>
        </w:rPr>
        <w:t>.0</w:t>
      </w:r>
      <w:r w:rsidR="002B076D" w:rsidRPr="00345F81">
        <w:rPr>
          <w:sz w:val="26"/>
          <w:szCs w:val="26"/>
          <w:shd w:val="clear" w:color="auto" w:fill="FFFFFF"/>
        </w:rPr>
        <w:t>3</w:t>
      </w:r>
      <w:r w:rsidRPr="00345F81">
        <w:rPr>
          <w:sz w:val="26"/>
          <w:szCs w:val="26"/>
          <w:shd w:val="clear" w:color="auto" w:fill="FFFFFF"/>
        </w:rPr>
        <w:t xml:space="preserve">.2023 № </w:t>
      </w:r>
      <w:r w:rsidR="002B076D" w:rsidRPr="00345F81">
        <w:rPr>
          <w:sz w:val="26"/>
          <w:szCs w:val="26"/>
          <w:shd w:val="clear" w:color="auto" w:fill="FFFFFF"/>
        </w:rPr>
        <w:t>3</w:t>
      </w:r>
      <w:r w:rsidRPr="00345F81">
        <w:rPr>
          <w:sz w:val="26"/>
          <w:szCs w:val="26"/>
        </w:rPr>
        <w:t xml:space="preserve"> заключили настоящее </w:t>
      </w:r>
      <w:r w:rsidR="002513D1">
        <w:rPr>
          <w:sz w:val="26"/>
          <w:szCs w:val="26"/>
        </w:rPr>
        <w:t>д</w:t>
      </w:r>
      <w:r w:rsidRPr="00345F81">
        <w:rPr>
          <w:sz w:val="26"/>
          <w:szCs w:val="26"/>
        </w:rPr>
        <w:t>ополнительное соглашение о нижеследующем:</w:t>
      </w:r>
    </w:p>
    <w:p w:rsidR="00E94801" w:rsidRPr="00345F81" w:rsidRDefault="00E94801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345F81">
        <w:rPr>
          <w:sz w:val="26"/>
          <w:szCs w:val="26"/>
        </w:rPr>
        <w:t>Приложение № 2 «Распределение медицинских организаций по уровням (подуровням)» изложить в редакции</w:t>
      </w:r>
      <w:r w:rsidR="00693850" w:rsidRPr="00345F81">
        <w:rPr>
          <w:sz w:val="26"/>
          <w:szCs w:val="26"/>
        </w:rPr>
        <w:t xml:space="preserve"> </w:t>
      </w:r>
      <w:r w:rsidRPr="00345F81">
        <w:rPr>
          <w:sz w:val="26"/>
          <w:szCs w:val="26"/>
        </w:rPr>
        <w:t xml:space="preserve">согласно Приложению № 1 к настоящему </w:t>
      </w:r>
      <w:r w:rsidR="002513D1">
        <w:rPr>
          <w:sz w:val="26"/>
          <w:szCs w:val="26"/>
        </w:rPr>
        <w:t>д</w:t>
      </w:r>
      <w:r w:rsidRPr="00345F81">
        <w:rPr>
          <w:sz w:val="26"/>
          <w:szCs w:val="26"/>
        </w:rPr>
        <w:t>ополнительному соглашению.</w:t>
      </w:r>
    </w:p>
    <w:p w:rsid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345F81">
        <w:rPr>
          <w:sz w:val="26"/>
          <w:szCs w:val="26"/>
        </w:rPr>
        <w:t xml:space="preserve">Приложение № 4 «Методика формирования дифференцированных </w:t>
      </w:r>
      <w:proofErr w:type="spellStart"/>
      <w:r w:rsidRPr="00345F81">
        <w:rPr>
          <w:sz w:val="26"/>
          <w:szCs w:val="26"/>
        </w:rPr>
        <w:t>подушевых</w:t>
      </w:r>
      <w:proofErr w:type="spellEnd"/>
      <w:r w:rsidRPr="00345F81">
        <w:rPr>
          <w:sz w:val="26"/>
          <w:szCs w:val="26"/>
        </w:rPr>
        <w:t xml:space="preserve"> нормативов для оплаты медицинской помощи, оказанной медицинскими организациями, имеющими прикрепленное население» к Соглашению изложить в редакции согласно Приложению № </w:t>
      </w:r>
      <w:r w:rsidR="00E94801" w:rsidRPr="00345F81">
        <w:rPr>
          <w:sz w:val="26"/>
          <w:szCs w:val="26"/>
        </w:rPr>
        <w:t>2</w:t>
      </w:r>
      <w:r w:rsidRPr="00345F81">
        <w:rPr>
          <w:sz w:val="26"/>
          <w:szCs w:val="26"/>
        </w:rPr>
        <w:t xml:space="preserve"> к настоящему </w:t>
      </w:r>
      <w:r w:rsidR="002513D1">
        <w:rPr>
          <w:sz w:val="26"/>
          <w:szCs w:val="26"/>
        </w:rPr>
        <w:t>д</w:t>
      </w:r>
      <w:r w:rsidRPr="00345F81">
        <w:rPr>
          <w:sz w:val="26"/>
          <w:szCs w:val="26"/>
        </w:rPr>
        <w:t>ополнительному соглашению.</w:t>
      </w:r>
    </w:p>
    <w:p w:rsidR="002513D1" w:rsidRDefault="00693850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lastRenderedPageBreak/>
        <w:t>Приложение № 5 «</w:t>
      </w:r>
      <w:r w:rsidR="003D41CF" w:rsidRPr="002513D1">
        <w:rPr>
          <w:sz w:val="26"/>
          <w:szCs w:val="26"/>
        </w:rPr>
        <w:t xml:space="preserve">Методика расчета </w:t>
      </w:r>
      <w:proofErr w:type="spellStart"/>
      <w:r w:rsidR="003D41CF" w:rsidRPr="002513D1">
        <w:rPr>
          <w:sz w:val="26"/>
          <w:szCs w:val="26"/>
        </w:rPr>
        <w:t>подушевых</w:t>
      </w:r>
      <w:proofErr w:type="spellEnd"/>
      <w:r w:rsidR="003D41CF" w:rsidRPr="002513D1">
        <w:rPr>
          <w:sz w:val="26"/>
          <w:szCs w:val="26"/>
        </w:rPr>
        <w:t xml:space="preserve"> нормативов для оплаты скорой медицинской помощи</w:t>
      </w:r>
      <w:r w:rsidRPr="002513D1">
        <w:rPr>
          <w:sz w:val="26"/>
          <w:szCs w:val="26"/>
        </w:rPr>
        <w:t xml:space="preserve">» изложить в редакции согласно Приложению № </w:t>
      </w:r>
      <w:r w:rsidR="003D41CF" w:rsidRPr="002513D1">
        <w:rPr>
          <w:sz w:val="26"/>
          <w:szCs w:val="26"/>
        </w:rPr>
        <w:t>3</w:t>
      </w:r>
      <w:r w:rsidRPr="002513D1">
        <w:rPr>
          <w:sz w:val="26"/>
          <w:szCs w:val="26"/>
        </w:rPr>
        <w:t xml:space="preserve"> к настоящему </w:t>
      </w:r>
      <w:r w:rsid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>ополнительному соглашению.</w:t>
      </w:r>
    </w:p>
    <w:p w:rsidR="002513D1" w:rsidRDefault="00A1289A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6 «Дифференцированные </w:t>
      </w:r>
      <w:proofErr w:type="spellStart"/>
      <w:r w:rsidRPr="002513D1">
        <w:rPr>
          <w:sz w:val="26"/>
          <w:szCs w:val="26"/>
        </w:rPr>
        <w:t>подушевые</w:t>
      </w:r>
      <w:proofErr w:type="spellEnd"/>
      <w:r w:rsidRPr="002513D1">
        <w:rPr>
          <w:sz w:val="26"/>
          <w:szCs w:val="26"/>
        </w:rPr>
        <w:t xml:space="preserve"> нормативы (тарифы) для оплаты амбулаторно-поликлинической помощи, оказанной медицинскими организациями, имеющими прикрепленное население на 2023 год (руб.)» изложить в редакции согласно Приложению № </w:t>
      </w:r>
      <w:r w:rsidR="003D41CF" w:rsidRPr="002513D1">
        <w:rPr>
          <w:sz w:val="26"/>
          <w:szCs w:val="26"/>
        </w:rPr>
        <w:t>4</w:t>
      </w:r>
      <w:r w:rsidRPr="002513D1">
        <w:rPr>
          <w:sz w:val="26"/>
          <w:szCs w:val="26"/>
        </w:rPr>
        <w:t xml:space="preserve"> к настоящему </w:t>
      </w:r>
      <w:r w:rsid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>ополнительному соглашению.</w:t>
      </w:r>
    </w:p>
    <w:p w:rsidR="00E315D6" w:rsidRDefault="00A1289A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7 «Дифференцированные </w:t>
      </w:r>
      <w:proofErr w:type="spellStart"/>
      <w:r w:rsidRPr="002513D1">
        <w:rPr>
          <w:sz w:val="26"/>
          <w:szCs w:val="26"/>
        </w:rPr>
        <w:t>подушевые</w:t>
      </w:r>
      <w:proofErr w:type="spellEnd"/>
      <w:r w:rsidRPr="002513D1">
        <w:rPr>
          <w:sz w:val="26"/>
          <w:szCs w:val="26"/>
        </w:rPr>
        <w:t xml:space="preserve"> нормативы (тарифы) для оплаты скорой медицинской помощи, оказанной вне медицинской организации станциями (отделениями) скорой медицинской </w:t>
      </w:r>
      <w:r w:rsidR="00D965DC" w:rsidRPr="002513D1">
        <w:rPr>
          <w:sz w:val="26"/>
          <w:szCs w:val="26"/>
        </w:rPr>
        <w:t xml:space="preserve">помощи медицинских организаций </w:t>
      </w:r>
      <w:r w:rsidRPr="002513D1">
        <w:rPr>
          <w:sz w:val="26"/>
          <w:szCs w:val="26"/>
        </w:rPr>
        <w:t xml:space="preserve">(руб.) на 2023 год» изложить в редакции согласно Приложению № </w:t>
      </w:r>
      <w:r w:rsidR="003D41CF" w:rsidRPr="002513D1">
        <w:rPr>
          <w:sz w:val="26"/>
          <w:szCs w:val="26"/>
        </w:rPr>
        <w:t>5</w:t>
      </w:r>
      <w:r w:rsidRPr="002513D1">
        <w:rPr>
          <w:sz w:val="26"/>
          <w:szCs w:val="26"/>
        </w:rPr>
        <w:t xml:space="preserve"> к настоящему </w:t>
      </w:r>
      <w:r w:rsidR="002513D1">
        <w:rPr>
          <w:sz w:val="26"/>
          <w:szCs w:val="26"/>
        </w:rPr>
        <w:t>д</w:t>
      </w:r>
      <w:r w:rsidR="00E315D6">
        <w:rPr>
          <w:sz w:val="26"/>
          <w:szCs w:val="26"/>
        </w:rPr>
        <w:t>ополнительному соглашению.</w:t>
      </w:r>
    </w:p>
    <w:p w:rsidR="002513D1" w:rsidRPr="00E315D6" w:rsidRDefault="00044367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E315D6">
        <w:rPr>
          <w:sz w:val="26"/>
          <w:szCs w:val="26"/>
        </w:rPr>
        <w:t>Приложение № 8 «Тарифы на оплату амбулаторно-поликлинической помощи в сфере ОМС, в том числе за оказанную медицинскую помощь гражданам, застрахованным за пределами Калужской области, на 2023 год (руб.)</w:t>
      </w:r>
      <w:r w:rsidR="00E315D6" w:rsidRPr="00E315D6">
        <w:rPr>
          <w:b/>
          <w:sz w:val="25"/>
          <w:szCs w:val="25"/>
        </w:rPr>
        <w:t xml:space="preserve"> </w:t>
      </w:r>
      <w:r w:rsidR="00E315D6" w:rsidRPr="00E315D6">
        <w:rPr>
          <w:sz w:val="26"/>
          <w:szCs w:val="26"/>
        </w:rPr>
        <w:t>(Тариф 1-го обращения по поводу заболевания)</w:t>
      </w:r>
      <w:r w:rsidR="00E315D6">
        <w:rPr>
          <w:sz w:val="26"/>
          <w:szCs w:val="26"/>
        </w:rPr>
        <w:t>»</w:t>
      </w:r>
      <w:r w:rsidR="00E315D6" w:rsidRPr="00E315D6">
        <w:rPr>
          <w:sz w:val="26"/>
          <w:szCs w:val="26"/>
        </w:rPr>
        <w:t xml:space="preserve"> </w:t>
      </w:r>
      <w:r w:rsidRPr="00E315D6">
        <w:rPr>
          <w:sz w:val="26"/>
          <w:szCs w:val="26"/>
        </w:rPr>
        <w:t xml:space="preserve">изложить в редакции согласно Приложению № 6 к настоящему </w:t>
      </w:r>
      <w:r w:rsidR="002513D1" w:rsidRPr="00E315D6">
        <w:rPr>
          <w:sz w:val="26"/>
          <w:szCs w:val="26"/>
        </w:rPr>
        <w:t>д</w:t>
      </w:r>
      <w:r w:rsidRPr="00E315D6">
        <w:rPr>
          <w:sz w:val="26"/>
          <w:szCs w:val="26"/>
        </w:rPr>
        <w:t>ополнительному соглашению.</w:t>
      </w:r>
    </w:p>
    <w:p w:rsidR="002513D1" w:rsidRP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14 «Показатели результативности деятельности медицинских организаций, финансируемых по </w:t>
      </w:r>
      <w:proofErr w:type="spellStart"/>
      <w:r w:rsidRPr="002513D1">
        <w:rPr>
          <w:sz w:val="26"/>
          <w:szCs w:val="26"/>
        </w:rPr>
        <w:t>подушевому</w:t>
      </w:r>
      <w:proofErr w:type="spellEnd"/>
      <w:r w:rsidRPr="002513D1">
        <w:rPr>
          <w:sz w:val="26"/>
          <w:szCs w:val="26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помощи, а также порядок расчета их значений» к Соглашению изложить в редакции согласно Приложению № </w:t>
      </w:r>
      <w:r w:rsidR="00044367" w:rsidRPr="002513D1">
        <w:rPr>
          <w:sz w:val="26"/>
          <w:szCs w:val="26"/>
        </w:rPr>
        <w:t>7</w:t>
      </w:r>
      <w:r w:rsidRPr="002513D1">
        <w:rPr>
          <w:sz w:val="26"/>
          <w:szCs w:val="26"/>
        </w:rPr>
        <w:t xml:space="preserve"> к настоящему </w:t>
      </w:r>
      <w:r w:rsidR="002513D1" w:rsidRP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 xml:space="preserve">ополнительному соглашению. </w:t>
      </w:r>
    </w:p>
    <w:p w:rsidR="002513D1" w:rsidRP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16 «Распределение КСГ заболеваний и коэффициенты относительной </w:t>
      </w:r>
      <w:proofErr w:type="spellStart"/>
      <w:r w:rsidRPr="002513D1">
        <w:rPr>
          <w:sz w:val="26"/>
          <w:szCs w:val="26"/>
        </w:rPr>
        <w:t>затратоемкости</w:t>
      </w:r>
      <w:proofErr w:type="spellEnd"/>
      <w:r w:rsidRPr="002513D1">
        <w:rPr>
          <w:sz w:val="26"/>
          <w:szCs w:val="26"/>
        </w:rPr>
        <w:t xml:space="preserve"> КСГ (для медицинской помощи, оказанной в стационарных условиях)» к Соглашению изложить в редакции согласно Приложению № </w:t>
      </w:r>
      <w:r w:rsidR="00044367" w:rsidRPr="002513D1">
        <w:rPr>
          <w:sz w:val="26"/>
          <w:szCs w:val="26"/>
        </w:rPr>
        <w:t>8</w:t>
      </w:r>
      <w:r w:rsidRPr="002513D1">
        <w:rPr>
          <w:sz w:val="26"/>
          <w:szCs w:val="26"/>
        </w:rPr>
        <w:t xml:space="preserve"> к настоящему </w:t>
      </w:r>
      <w:r w:rsidR="002513D1" w:rsidRP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 xml:space="preserve">ополнительному соглашению. </w:t>
      </w:r>
    </w:p>
    <w:p w:rsidR="002513D1" w:rsidRP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20 к Соглашению </w:t>
      </w:r>
      <w:r w:rsidR="00E94801" w:rsidRPr="002513D1">
        <w:rPr>
          <w:sz w:val="26"/>
          <w:szCs w:val="26"/>
        </w:rPr>
        <w:t xml:space="preserve">изложить в редакции согласно Приложению </w:t>
      </w:r>
      <w:r w:rsidR="00E315D6">
        <w:rPr>
          <w:sz w:val="26"/>
          <w:szCs w:val="26"/>
        </w:rPr>
        <w:t xml:space="preserve">   </w:t>
      </w:r>
      <w:r w:rsidR="00E94801" w:rsidRPr="002513D1">
        <w:rPr>
          <w:sz w:val="26"/>
          <w:szCs w:val="26"/>
        </w:rPr>
        <w:t xml:space="preserve">№ </w:t>
      </w:r>
      <w:bookmarkStart w:id="0" w:name="_GoBack"/>
      <w:bookmarkEnd w:id="0"/>
      <w:r w:rsidR="00044367" w:rsidRPr="002513D1">
        <w:rPr>
          <w:sz w:val="26"/>
          <w:szCs w:val="26"/>
        </w:rPr>
        <w:t>9</w:t>
      </w:r>
      <w:r w:rsidR="00E94801" w:rsidRPr="002513D1">
        <w:rPr>
          <w:sz w:val="26"/>
          <w:szCs w:val="26"/>
        </w:rPr>
        <w:t xml:space="preserve"> к настоящему </w:t>
      </w:r>
      <w:r w:rsidR="002513D1" w:rsidRPr="002513D1">
        <w:rPr>
          <w:sz w:val="26"/>
          <w:szCs w:val="26"/>
        </w:rPr>
        <w:t>д</w:t>
      </w:r>
      <w:r w:rsidR="00E94801" w:rsidRPr="002513D1">
        <w:rPr>
          <w:sz w:val="26"/>
          <w:szCs w:val="26"/>
        </w:rPr>
        <w:t xml:space="preserve">ополнительному соглашению. </w:t>
      </w:r>
    </w:p>
    <w:p w:rsidR="002513D1" w:rsidRDefault="003150B9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Приложение № 25 «Коэффициент уровня (подуровня) на 2023 год» к Соглашению изложить в редакции согласно Приложению № </w:t>
      </w:r>
      <w:r w:rsidR="00044367" w:rsidRPr="002513D1">
        <w:rPr>
          <w:sz w:val="26"/>
          <w:szCs w:val="26"/>
        </w:rPr>
        <w:t>10</w:t>
      </w:r>
      <w:r w:rsidRPr="002513D1">
        <w:rPr>
          <w:sz w:val="26"/>
          <w:szCs w:val="26"/>
        </w:rPr>
        <w:t xml:space="preserve"> к настоящему </w:t>
      </w:r>
      <w:r w:rsid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 xml:space="preserve">ополнительному соглашению. </w:t>
      </w:r>
    </w:p>
    <w:p w:rsid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Во всем остальном, что не урегулировано настоящим </w:t>
      </w:r>
      <w:r w:rsidR="002513D1">
        <w:rPr>
          <w:sz w:val="26"/>
          <w:szCs w:val="26"/>
        </w:rPr>
        <w:t>д</w:t>
      </w:r>
      <w:r w:rsidRPr="002513D1">
        <w:rPr>
          <w:sz w:val="26"/>
          <w:szCs w:val="26"/>
        </w:rPr>
        <w:t>ополнительным соглашением, субъекты и участники обязательного медицинского страхования на территории Калужской области будут руководствоваться Соглашением и действующими нормативными правовыми актами Российской Федерации и Калужской области.</w:t>
      </w:r>
    </w:p>
    <w:p w:rsid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Настоящее Дополнительное соглашение вступает в силу со дня его подписания Сторонами и распространяется на правоотношения, возникшие с 1 </w:t>
      </w:r>
      <w:r w:rsidR="00D965DC" w:rsidRPr="002513D1">
        <w:rPr>
          <w:sz w:val="26"/>
          <w:szCs w:val="26"/>
        </w:rPr>
        <w:t>апреля</w:t>
      </w:r>
      <w:r w:rsidR="003364C5">
        <w:rPr>
          <w:sz w:val="26"/>
          <w:szCs w:val="26"/>
        </w:rPr>
        <w:t xml:space="preserve"> 2023 года, за исключением пункта 7 настоящего дополнительного соглашения.</w:t>
      </w:r>
    </w:p>
    <w:p w:rsidR="003364C5" w:rsidRDefault="003364C5" w:rsidP="004A7B82">
      <w:pPr>
        <w:pStyle w:val="aff9"/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</w:t>
      </w:r>
      <w:r w:rsidRPr="003364C5">
        <w:rPr>
          <w:sz w:val="26"/>
          <w:szCs w:val="26"/>
        </w:rPr>
        <w:t xml:space="preserve"> </w:t>
      </w:r>
      <w:r>
        <w:rPr>
          <w:sz w:val="26"/>
          <w:szCs w:val="26"/>
        </w:rPr>
        <w:t>7 настоящего дополнительного соглашения</w:t>
      </w:r>
      <w:r w:rsidRPr="003364C5">
        <w:rPr>
          <w:sz w:val="26"/>
          <w:szCs w:val="26"/>
        </w:rPr>
        <w:t xml:space="preserve"> </w:t>
      </w:r>
      <w:r w:rsidRPr="002513D1">
        <w:rPr>
          <w:sz w:val="26"/>
          <w:szCs w:val="26"/>
        </w:rPr>
        <w:t xml:space="preserve">распространяется на правоотношения, возникшие с 1 </w:t>
      </w:r>
      <w:r>
        <w:rPr>
          <w:sz w:val="26"/>
          <w:szCs w:val="26"/>
        </w:rPr>
        <w:t>января 2023 года.</w:t>
      </w:r>
    </w:p>
    <w:p w:rsidR="0046463A" w:rsidRPr="002513D1" w:rsidRDefault="00320BB8" w:rsidP="004A7B82">
      <w:pPr>
        <w:pStyle w:val="aff9"/>
        <w:numPr>
          <w:ilvl w:val="0"/>
          <w:numId w:val="20"/>
        </w:numPr>
        <w:tabs>
          <w:tab w:val="left" w:pos="1134"/>
        </w:tabs>
        <w:spacing w:before="60" w:after="60"/>
        <w:ind w:left="0" w:firstLine="709"/>
        <w:jc w:val="both"/>
        <w:rPr>
          <w:sz w:val="26"/>
          <w:szCs w:val="26"/>
        </w:rPr>
      </w:pPr>
      <w:r w:rsidRPr="002513D1">
        <w:rPr>
          <w:sz w:val="26"/>
          <w:szCs w:val="26"/>
        </w:rPr>
        <w:t xml:space="preserve">Настоящее </w:t>
      </w:r>
      <w:r w:rsidR="00E315D6">
        <w:rPr>
          <w:sz w:val="26"/>
          <w:szCs w:val="26"/>
        </w:rPr>
        <w:t>д</w:t>
      </w:r>
      <w:r w:rsidRPr="002513D1">
        <w:rPr>
          <w:sz w:val="26"/>
          <w:szCs w:val="26"/>
        </w:rPr>
        <w:t>ополнительное соглашение составлено в пяти экземплярах, по одному экземпляру для каждой из Сторон.</w:t>
      </w:r>
    </w:p>
    <w:p w:rsidR="0046463A" w:rsidRDefault="0046463A">
      <w:pPr>
        <w:spacing w:before="120" w:after="120"/>
        <w:jc w:val="center"/>
        <w:rPr>
          <w:sz w:val="26"/>
          <w:szCs w:val="26"/>
        </w:rPr>
      </w:pPr>
    </w:p>
    <w:sectPr w:rsidR="0046463A" w:rsidSect="004A7B82">
      <w:headerReference w:type="default" r:id="rId8"/>
      <w:footerReference w:type="default" r:id="rId9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99B" w:rsidRDefault="0013199B">
      <w:r>
        <w:separator/>
      </w:r>
    </w:p>
  </w:endnote>
  <w:endnote w:type="continuationSeparator" w:id="0">
    <w:p w:rsidR="0013199B" w:rsidRDefault="0013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3A" w:rsidRDefault="0046463A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99B" w:rsidRDefault="0013199B">
      <w:r>
        <w:separator/>
      </w:r>
    </w:p>
  </w:footnote>
  <w:footnote w:type="continuationSeparator" w:id="0">
    <w:p w:rsidR="0013199B" w:rsidRDefault="0013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3A" w:rsidRDefault="00F15003">
    <w:pPr>
      <w:pStyle w:val="afd"/>
      <w:jc w:val="center"/>
    </w:pPr>
    <w:r>
      <w:fldChar w:fldCharType="begin"/>
    </w:r>
    <w:r w:rsidR="00320BB8">
      <w:instrText xml:space="preserve"> PAGE   \* MERGEFORMAT </w:instrText>
    </w:r>
    <w:r>
      <w:fldChar w:fldCharType="separate"/>
    </w:r>
    <w:r w:rsidR="004A7B82">
      <w:rPr>
        <w:noProof/>
      </w:rPr>
      <w:t>2</w:t>
    </w:r>
    <w:r>
      <w:fldChar w:fldCharType="end"/>
    </w:r>
  </w:p>
  <w:p w:rsidR="0046463A" w:rsidRDefault="0046463A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AD6"/>
    <w:multiLevelType w:val="hybridMultilevel"/>
    <w:tmpl w:val="A554FA02"/>
    <w:lvl w:ilvl="0" w:tplc="D214F1D2">
      <w:start w:val="1"/>
      <w:numFmt w:val="decimal"/>
      <w:lvlText w:val="%1."/>
      <w:lvlJc w:val="left"/>
      <w:pPr>
        <w:ind w:left="720" w:hanging="360"/>
      </w:pPr>
    </w:lvl>
    <w:lvl w:ilvl="1" w:tplc="88A0E850">
      <w:start w:val="1"/>
      <w:numFmt w:val="lowerLetter"/>
      <w:lvlText w:val="%2."/>
      <w:lvlJc w:val="left"/>
      <w:pPr>
        <w:ind w:left="1440" w:hanging="360"/>
      </w:pPr>
    </w:lvl>
    <w:lvl w:ilvl="2" w:tplc="DAD4B5E2">
      <w:start w:val="1"/>
      <w:numFmt w:val="lowerRoman"/>
      <w:lvlText w:val="%3."/>
      <w:lvlJc w:val="right"/>
      <w:pPr>
        <w:ind w:left="2160" w:hanging="180"/>
      </w:pPr>
    </w:lvl>
    <w:lvl w:ilvl="3" w:tplc="1658A718">
      <w:start w:val="1"/>
      <w:numFmt w:val="decimal"/>
      <w:lvlText w:val="%4."/>
      <w:lvlJc w:val="left"/>
      <w:pPr>
        <w:ind w:left="2880" w:hanging="360"/>
      </w:pPr>
    </w:lvl>
    <w:lvl w:ilvl="4" w:tplc="DA2EAD30">
      <w:start w:val="1"/>
      <w:numFmt w:val="lowerLetter"/>
      <w:lvlText w:val="%5."/>
      <w:lvlJc w:val="left"/>
      <w:pPr>
        <w:ind w:left="3600" w:hanging="360"/>
      </w:pPr>
    </w:lvl>
    <w:lvl w:ilvl="5" w:tplc="A1DACB44">
      <w:start w:val="1"/>
      <w:numFmt w:val="lowerRoman"/>
      <w:lvlText w:val="%6."/>
      <w:lvlJc w:val="right"/>
      <w:pPr>
        <w:ind w:left="4320" w:hanging="180"/>
      </w:pPr>
    </w:lvl>
    <w:lvl w:ilvl="6" w:tplc="7F16F562">
      <w:start w:val="1"/>
      <w:numFmt w:val="decimal"/>
      <w:lvlText w:val="%7."/>
      <w:lvlJc w:val="left"/>
      <w:pPr>
        <w:ind w:left="5040" w:hanging="360"/>
      </w:pPr>
    </w:lvl>
    <w:lvl w:ilvl="7" w:tplc="77183E6E">
      <w:start w:val="1"/>
      <w:numFmt w:val="lowerLetter"/>
      <w:lvlText w:val="%8."/>
      <w:lvlJc w:val="left"/>
      <w:pPr>
        <w:ind w:left="5760" w:hanging="360"/>
      </w:pPr>
    </w:lvl>
    <w:lvl w:ilvl="8" w:tplc="8B3CF71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B68FD"/>
    <w:multiLevelType w:val="multilevel"/>
    <w:tmpl w:val="AE86C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633459F"/>
    <w:multiLevelType w:val="hybridMultilevel"/>
    <w:tmpl w:val="64A46BA0"/>
    <w:lvl w:ilvl="0" w:tplc="51942666">
      <w:start w:val="1"/>
      <w:numFmt w:val="decimal"/>
      <w:lvlText w:val="%1."/>
      <w:lvlJc w:val="left"/>
      <w:pPr>
        <w:ind w:left="1440" w:hanging="360"/>
      </w:pPr>
    </w:lvl>
    <w:lvl w:ilvl="1" w:tplc="81BEEAB8">
      <w:start w:val="1"/>
      <w:numFmt w:val="lowerLetter"/>
      <w:lvlText w:val="%2."/>
      <w:lvlJc w:val="left"/>
      <w:pPr>
        <w:ind w:left="2160" w:hanging="360"/>
      </w:pPr>
    </w:lvl>
    <w:lvl w:ilvl="2" w:tplc="391079E8">
      <w:start w:val="1"/>
      <w:numFmt w:val="lowerRoman"/>
      <w:lvlText w:val="%3."/>
      <w:lvlJc w:val="right"/>
      <w:pPr>
        <w:ind w:left="2880" w:hanging="180"/>
      </w:pPr>
    </w:lvl>
    <w:lvl w:ilvl="3" w:tplc="4880CACA">
      <w:start w:val="1"/>
      <w:numFmt w:val="decimal"/>
      <w:lvlText w:val="%4."/>
      <w:lvlJc w:val="left"/>
      <w:pPr>
        <w:ind w:left="3600" w:hanging="360"/>
      </w:pPr>
    </w:lvl>
    <w:lvl w:ilvl="4" w:tplc="23525334">
      <w:start w:val="1"/>
      <w:numFmt w:val="lowerLetter"/>
      <w:lvlText w:val="%5."/>
      <w:lvlJc w:val="left"/>
      <w:pPr>
        <w:ind w:left="4320" w:hanging="360"/>
      </w:pPr>
    </w:lvl>
    <w:lvl w:ilvl="5" w:tplc="826CCB2E">
      <w:start w:val="1"/>
      <w:numFmt w:val="lowerRoman"/>
      <w:lvlText w:val="%6."/>
      <w:lvlJc w:val="right"/>
      <w:pPr>
        <w:ind w:left="5040" w:hanging="180"/>
      </w:pPr>
    </w:lvl>
    <w:lvl w:ilvl="6" w:tplc="1B76E204">
      <w:start w:val="1"/>
      <w:numFmt w:val="decimal"/>
      <w:lvlText w:val="%7."/>
      <w:lvlJc w:val="left"/>
      <w:pPr>
        <w:ind w:left="5760" w:hanging="360"/>
      </w:pPr>
    </w:lvl>
    <w:lvl w:ilvl="7" w:tplc="55FAC05A">
      <w:start w:val="1"/>
      <w:numFmt w:val="lowerLetter"/>
      <w:lvlText w:val="%8."/>
      <w:lvlJc w:val="left"/>
      <w:pPr>
        <w:ind w:left="6480" w:hanging="360"/>
      </w:pPr>
    </w:lvl>
    <w:lvl w:ilvl="8" w:tplc="D1FE8D4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294C77"/>
    <w:multiLevelType w:val="multilevel"/>
    <w:tmpl w:val="B522850E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4">
    <w:nsid w:val="281E4294"/>
    <w:multiLevelType w:val="hybridMultilevel"/>
    <w:tmpl w:val="C1A0C22A"/>
    <w:lvl w:ilvl="0" w:tplc="569643F4">
      <w:start w:val="1"/>
      <w:numFmt w:val="decimal"/>
      <w:lvlText w:val="%1."/>
      <w:lvlJc w:val="left"/>
      <w:pPr>
        <w:ind w:left="1571" w:hanging="360"/>
      </w:pPr>
    </w:lvl>
    <w:lvl w:ilvl="1" w:tplc="73B07FEA">
      <w:start w:val="1"/>
      <w:numFmt w:val="lowerLetter"/>
      <w:lvlText w:val="%2."/>
      <w:lvlJc w:val="left"/>
      <w:pPr>
        <w:ind w:left="2291" w:hanging="360"/>
      </w:pPr>
    </w:lvl>
    <w:lvl w:ilvl="2" w:tplc="A5DA2C80">
      <w:start w:val="1"/>
      <w:numFmt w:val="lowerRoman"/>
      <w:lvlText w:val="%3."/>
      <w:lvlJc w:val="right"/>
      <w:pPr>
        <w:ind w:left="3011" w:hanging="180"/>
      </w:pPr>
    </w:lvl>
    <w:lvl w:ilvl="3" w:tplc="75804964">
      <w:start w:val="1"/>
      <w:numFmt w:val="decimal"/>
      <w:lvlText w:val="%4."/>
      <w:lvlJc w:val="left"/>
      <w:pPr>
        <w:ind w:left="3731" w:hanging="360"/>
      </w:pPr>
    </w:lvl>
    <w:lvl w:ilvl="4" w:tplc="DA6012FA">
      <w:start w:val="1"/>
      <w:numFmt w:val="lowerLetter"/>
      <w:lvlText w:val="%5."/>
      <w:lvlJc w:val="left"/>
      <w:pPr>
        <w:ind w:left="4451" w:hanging="360"/>
      </w:pPr>
    </w:lvl>
    <w:lvl w:ilvl="5" w:tplc="5C98B57A">
      <w:start w:val="1"/>
      <w:numFmt w:val="lowerRoman"/>
      <w:lvlText w:val="%6."/>
      <w:lvlJc w:val="right"/>
      <w:pPr>
        <w:ind w:left="5171" w:hanging="180"/>
      </w:pPr>
    </w:lvl>
    <w:lvl w:ilvl="6" w:tplc="BE0419A8">
      <w:start w:val="1"/>
      <w:numFmt w:val="decimal"/>
      <w:lvlText w:val="%7."/>
      <w:lvlJc w:val="left"/>
      <w:pPr>
        <w:ind w:left="5891" w:hanging="360"/>
      </w:pPr>
    </w:lvl>
    <w:lvl w:ilvl="7" w:tplc="8F5A1622">
      <w:start w:val="1"/>
      <w:numFmt w:val="lowerLetter"/>
      <w:lvlText w:val="%8."/>
      <w:lvlJc w:val="left"/>
      <w:pPr>
        <w:ind w:left="6611" w:hanging="360"/>
      </w:pPr>
    </w:lvl>
    <w:lvl w:ilvl="8" w:tplc="6D421F7E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95A1CE1"/>
    <w:multiLevelType w:val="hybridMultilevel"/>
    <w:tmpl w:val="1054D856"/>
    <w:lvl w:ilvl="0" w:tplc="0E7047D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C56AF1E6">
      <w:start w:val="1"/>
      <w:numFmt w:val="lowerLetter"/>
      <w:lvlText w:val="%2."/>
      <w:lvlJc w:val="left"/>
      <w:pPr>
        <w:ind w:left="1931" w:hanging="360"/>
      </w:pPr>
    </w:lvl>
    <w:lvl w:ilvl="2" w:tplc="B08A26CE">
      <w:start w:val="1"/>
      <w:numFmt w:val="lowerRoman"/>
      <w:lvlText w:val="%3."/>
      <w:lvlJc w:val="right"/>
      <w:pPr>
        <w:ind w:left="2651" w:hanging="180"/>
      </w:pPr>
    </w:lvl>
    <w:lvl w:ilvl="3" w:tplc="0FF82428">
      <w:start w:val="1"/>
      <w:numFmt w:val="decimal"/>
      <w:lvlText w:val="%4."/>
      <w:lvlJc w:val="left"/>
      <w:pPr>
        <w:ind w:left="3371" w:hanging="360"/>
      </w:pPr>
    </w:lvl>
    <w:lvl w:ilvl="4" w:tplc="5E149FB6">
      <w:start w:val="1"/>
      <w:numFmt w:val="lowerLetter"/>
      <w:lvlText w:val="%5."/>
      <w:lvlJc w:val="left"/>
      <w:pPr>
        <w:ind w:left="4091" w:hanging="360"/>
      </w:pPr>
    </w:lvl>
    <w:lvl w:ilvl="5" w:tplc="93162044">
      <w:start w:val="1"/>
      <w:numFmt w:val="lowerRoman"/>
      <w:lvlText w:val="%6."/>
      <w:lvlJc w:val="right"/>
      <w:pPr>
        <w:ind w:left="4811" w:hanging="180"/>
      </w:pPr>
    </w:lvl>
    <w:lvl w:ilvl="6" w:tplc="285484EE">
      <w:start w:val="1"/>
      <w:numFmt w:val="decimal"/>
      <w:lvlText w:val="%7."/>
      <w:lvlJc w:val="left"/>
      <w:pPr>
        <w:ind w:left="5531" w:hanging="360"/>
      </w:pPr>
    </w:lvl>
    <w:lvl w:ilvl="7" w:tplc="06D2FD28">
      <w:start w:val="1"/>
      <w:numFmt w:val="lowerLetter"/>
      <w:lvlText w:val="%8."/>
      <w:lvlJc w:val="left"/>
      <w:pPr>
        <w:ind w:left="6251" w:hanging="360"/>
      </w:pPr>
    </w:lvl>
    <w:lvl w:ilvl="8" w:tplc="9DF674D0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AC5FF0"/>
    <w:multiLevelType w:val="multilevel"/>
    <w:tmpl w:val="E0326B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35A368AB"/>
    <w:multiLevelType w:val="hybridMultilevel"/>
    <w:tmpl w:val="C1A0C22A"/>
    <w:lvl w:ilvl="0" w:tplc="569643F4">
      <w:start w:val="1"/>
      <w:numFmt w:val="decimal"/>
      <w:lvlText w:val="%1."/>
      <w:lvlJc w:val="left"/>
      <w:pPr>
        <w:ind w:left="1571" w:hanging="360"/>
      </w:pPr>
    </w:lvl>
    <w:lvl w:ilvl="1" w:tplc="73B07FEA">
      <w:start w:val="1"/>
      <w:numFmt w:val="lowerLetter"/>
      <w:lvlText w:val="%2."/>
      <w:lvlJc w:val="left"/>
      <w:pPr>
        <w:ind w:left="2291" w:hanging="360"/>
      </w:pPr>
    </w:lvl>
    <w:lvl w:ilvl="2" w:tplc="A5DA2C80">
      <w:start w:val="1"/>
      <w:numFmt w:val="lowerRoman"/>
      <w:lvlText w:val="%3."/>
      <w:lvlJc w:val="right"/>
      <w:pPr>
        <w:ind w:left="3011" w:hanging="180"/>
      </w:pPr>
    </w:lvl>
    <w:lvl w:ilvl="3" w:tplc="75804964">
      <w:start w:val="1"/>
      <w:numFmt w:val="decimal"/>
      <w:lvlText w:val="%4."/>
      <w:lvlJc w:val="left"/>
      <w:pPr>
        <w:ind w:left="3731" w:hanging="360"/>
      </w:pPr>
    </w:lvl>
    <w:lvl w:ilvl="4" w:tplc="DA6012FA">
      <w:start w:val="1"/>
      <w:numFmt w:val="lowerLetter"/>
      <w:lvlText w:val="%5."/>
      <w:lvlJc w:val="left"/>
      <w:pPr>
        <w:ind w:left="4451" w:hanging="360"/>
      </w:pPr>
    </w:lvl>
    <w:lvl w:ilvl="5" w:tplc="5C98B57A">
      <w:start w:val="1"/>
      <w:numFmt w:val="lowerRoman"/>
      <w:lvlText w:val="%6."/>
      <w:lvlJc w:val="right"/>
      <w:pPr>
        <w:ind w:left="5171" w:hanging="180"/>
      </w:pPr>
    </w:lvl>
    <w:lvl w:ilvl="6" w:tplc="BE0419A8">
      <w:start w:val="1"/>
      <w:numFmt w:val="decimal"/>
      <w:lvlText w:val="%7."/>
      <w:lvlJc w:val="left"/>
      <w:pPr>
        <w:ind w:left="5891" w:hanging="360"/>
      </w:pPr>
    </w:lvl>
    <w:lvl w:ilvl="7" w:tplc="8F5A1622">
      <w:start w:val="1"/>
      <w:numFmt w:val="lowerLetter"/>
      <w:lvlText w:val="%8."/>
      <w:lvlJc w:val="left"/>
      <w:pPr>
        <w:ind w:left="6611" w:hanging="360"/>
      </w:pPr>
    </w:lvl>
    <w:lvl w:ilvl="8" w:tplc="6D421F7E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71323E0"/>
    <w:multiLevelType w:val="multilevel"/>
    <w:tmpl w:val="2C9222D6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9">
    <w:nsid w:val="3F7474E9"/>
    <w:multiLevelType w:val="hybridMultilevel"/>
    <w:tmpl w:val="E4649044"/>
    <w:lvl w:ilvl="0" w:tplc="19B8FCD4">
      <w:start w:val="2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E04AA52">
      <w:start w:val="1"/>
      <w:numFmt w:val="lowerLetter"/>
      <w:lvlText w:val="%2."/>
      <w:lvlJc w:val="left"/>
      <w:pPr>
        <w:ind w:left="1440" w:hanging="360"/>
      </w:pPr>
    </w:lvl>
    <w:lvl w:ilvl="2" w:tplc="A2B459DC">
      <w:start w:val="1"/>
      <w:numFmt w:val="lowerRoman"/>
      <w:lvlText w:val="%3."/>
      <w:lvlJc w:val="right"/>
      <w:pPr>
        <w:ind w:left="2160" w:hanging="180"/>
      </w:pPr>
    </w:lvl>
    <w:lvl w:ilvl="3" w:tplc="E48456D6">
      <w:start w:val="1"/>
      <w:numFmt w:val="decimal"/>
      <w:lvlText w:val="%4."/>
      <w:lvlJc w:val="left"/>
      <w:pPr>
        <w:ind w:left="2880" w:hanging="360"/>
      </w:pPr>
    </w:lvl>
    <w:lvl w:ilvl="4" w:tplc="BA08382E">
      <w:start w:val="1"/>
      <w:numFmt w:val="lowerLetter"/>
      <w:lvlText w:val="%5."/>
      <w:lvlJc w:val="left"/>
      <w:pPr>
        <w:ind w:left="3600" w:hanging="360"/>
      </w:pPr>
    </w:lvl>
    <w:lvl w:ilvl="5" w:tplc="C6460690">
      <w:start w:val="1"/>
      <w:numFmt w:val="lowerRoman"/>
      <w:lvlText w:val="%6."/>
      <w:lvlJc w:val="right"/>
      <w:pPr>
        <w:ind w:left="4320" w:hanging="180"/>
      </w:pPr>
    </w:lvl>
    <w:lvl w:ilvl="6" w:tplc="346A2814">
      <w:start w:val="1"/>
      <w:numFmt w:val="decimal"/>
      <w:lvlText w:val="%7."/>
      <w:lvlJc w:val="left"/>
      <w:pPr>
        <w:ind w:left="5040" w:hanging="360"/>
      </w:pPr>
    </w:lvl>
    <w:lvl w:ilvl="7" w:tplc="09648534">
      <w:start w:val="1"/>
      <w:numFmt w:val="lowerLetter"/>
      <w:lvlText w:val="%8."/>
      <w:lvlJc w:val="left"/>
      <w:pPr>
        <w:ind w:left="5760" w:hanging="360"/>
      </w:pPr>
    </w:lvl>
    <w:lvl w:ilvl="8" w:tplc="A00C8FF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D29AF"/>
    <w:multiLevelType w:val="multilevel"/>
    <w:tmpl w:val="BC989E96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1">
    <w:nsid w:val="547B431A"/>
    <w:multiLevelType w:val="hybridMultilevel"/>
    <w:tmpl w:val="121C0266"/>
    <w:lvl w:ilvl="0" w:tplc="3CCCF06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86E690DE">
      <w:start w:val="1"/>
      <w:numFmt w:val="lowerLetter"/>
      <w:lvlText w:val="%2."/>
      <w:lvlJc w:val="left"/>
      <w:pPr>
        <w:ind w:left="1800" w:hanging="360"/>
      </w:pPr>
    </w:lvl>
    <w:lvl w:ilvl="2" w:tplc="06CAD076">
      <w:start w:val="1"/>
      <w:numFmt w:val="lowerRoman"/>
      <w:lvlText w:val="%3."/>
      <w:lvlJc w:val="right"/>
      <w:pPr>
        <w:ind w:left="2520" w:hanging="180"/>
      </w:pPr>
    </w:lvl>
    <w:lvl w:ilvl="3" w:tplc="C85ACD98">
      <w:start w:val="1"/>
      <w:numFmt w:val="decimal"/>
      <w:lvlText w:val="%4."/>
      <w:lvlJc w:val="left"/>
      <w:pPr>
        <w:ind w:left="3240" w:hanging="360"/>
      </w:pPr>
    </w:lvl>
    <w:lvl w:ilvl="4" w:tplc="B818E8A4">
      <w:start w:val="1"/>
      <w:numFmt w:val="lowerLetter"/>
      <w:lvlText w:val="%5."/>
      <w:lvlJc w:val="left"/>
      <w:pPr>
        <w:ind w:left="3960" w:hanging="360"/>
      </w:pPr>
    </w:lvl>
    <w:lvl w:ilvl="5" w:tplc="66449748">
      <w:start w:val="1"/>
      <w:numFmt w:val="lowerRoman"/>
      <w:lvlText w:val="%6."/>
      <w:lvlJc w:val="right"/>
      <w:pPr>
        <w:ind w:left="4680" w:hanging="180"/>
      </w:pPr>
    </w:lvl>
    <w:lvl w:ilvl="6" w:tplc="43AA2924">
      <w:start w:val="1"/>
      <w:numFmt w:val="decimal"/>
      <w:lvlText w:val="%7."/>
      <w:lvlJc w:val="left"/>
      <w:pPr>
        <w:ind w:left="5400" w:hanging="360"/>
      </w:pPr>
    </w:lvl>
    <w:lvl w:ilvl="7" w:tplc="94866DBA">
      <w:start w:val="1"/>
      <w:numFmt w:val="lowerLetter"/>
      <w:lvlText w:val="%8."/>
      <w:lvlJc w:val="left"/>
      <w:pPr>
        <w:ind w:left="6120" w:hanging="360"/>
      </w:pPr>
    </w:lvl>
    <w:lvl w:ilvl="8" w:tplc="170463AA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547DF6"/>
    <w:multiLevelType w:val="hybridMultilevel"/>
    <w:tmpl w:val="324ABBA0"/>
    <w:lvl w:ilvl="0" w:tplc="9D6EEF24">
      <w:start w:val="1"/>
      <w:numFmt w:val="decimal"/>
      <w:lvlText w:val="%1."/>
      <w:lvlJc w:val="left"/>
      <w:pPr>
        <w:ind w:left="1440" w:hanging="360"/>
      </w:pPr>
    </w:lvl>
    <w:lvl w:ilvl="1" w:tplc="FB2C59A2">
      <w:start w:val="1"/>
      <w:numFmt w:val="lowerLetter"/>
      <w:lvlText w:val="%2."/>
      <w:lvlJc w:val="left"/>
      <w:pPr>
        <w:ind w:left="2160" w:hanging="360"/>
      </w:pPr>
    </w:lvl>
    <w:lvl w:ilvl="2" w:tplc="EE3650A2">
      <w:start w:val="1"/>
      <w:numFmt w:val="lowerRoman"/>
      <w:lvlText w:val="%3."/>
      <w:lvlJc w:val="right"/>
      <w:pPr>
        <w:ind w:left="2880" w:hanging="180"/>
      </w:pPr>
    </w:lvl>
    <w:lvl w:ilvl="3" w:tplc="DB085468">
      <w:start w:val="1"/>
      <w:numFmt w:val="decimal"/>
      <w:lvlText w:val="%4."/>
      <w:lvlJc w:val="left"/>
      <w:pPr>
        <w:ind w:left="3600" w:hanging="360"/>
      </w:pPr>
    </w:lvl>
    <w:lvl w:ilvl="4" w:tplc="97C4D218">
      <w:start w:val="1"/>
      <w:numFmt w:val="lowerLetter"/>
      <w:lvlText w:val="%5."/>
      <w:lvlJc w:val="left"/>
      <w:pPr>
        <w:ind w:left="4320" w:hanging="360"/>
      </w:pPr>
    </w:lvl>
    <w:lvl w:ilvl="5" w:tplc="67D8337E">
      <w:start w:val="1"/>
      <w:numFmt w:val="lowerRoman"/>
      <w:lvlText w:val="%6."/>
      <w:lvlJc w:val="right"/>
      <w:pPr>
        <w:ind w:left="5040" w:hanging="180"/>
      </w:pPr>
    </w:lvl>
    <w:lvl w:ilvl="6" w:tplc="B23897E4">
      <w:start w:val="1"/>
      <w:numFmt w:val="decimal"/>
      <w:lvlText w:val="%7."/>
      <w:lvlJc w:val="left"/>
      <w:pPr>
        <w:ind w:left="5760" w:hanging="360"/>
      </w:pPr>
    </w:lvl>
    <w:lvl w:ilvl="7" w:tplc="95C891C6">
      <w:start w:val="1"/>
      <w:numFmt w:val="lowerLetter"/>
      <w:lvlText w:val="%8."/>
      <w:lvlJc w:val="left"/>
      <w:pPr>
        <w:ind w:left="6480" w:hanging="360"/>
      </w:pPr>
    </w:lvl>
    <w:lvl w:ilvl="8" w:tplc="EB84BCB4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A25B3C"/>
    <w:multiLevelType w:val="hybridMultilevel"/>
    <w:tmpl w:val="AC946012"/>
    <w:lvl w:ilvl="0" w:tplc="0B6C9662">
      <w:start w:val="1"/>
      <w:numFmt w:val="decimal"/>
      <w:lvlText w:val="%1."/>
      <w:lvlJc w:val="left"/>
      <w:pPr>
        <w:ind w:left="720" w:hanging="360"/>
      </w:pPr>
    </w:lvl>
    <w:lvl w:ilvl="1" w:tplc="AAF87B14">
      <w:start w:val="1"/>
      <w:numFmt w:val="lowerLetter"/>
      <w:lvlText w:val="%2."/>
      <w:lvlJc w:val="left"/>
      <w:pPr>
        <w:ind w:left="1440" w:hanging="360"/>
      </w:pPr>
    </w:lvl>
    <w:lvl w:ilvl="2" w:tplc="3788C99C">
      <w:start w:val="1"/>
      <w:numFmt w:val="lowerRoman"/>
      <w:lvlText w:val="%3."/>
      <w:lvlJc w:val="right"/>
      <w:pPr>
        <w:ind w:left="2160" w:hanging="180"/>
      </w:pPr>
    </w:lvl>
    <w:lvl w:ilvl="3" w:tplc="E10E57B2">
      <w:start w:val="1"/>
      <w:numFmt w:val="decimal"/>
      <w:lvlText w:val="%4."/>
      <w:lvlJc w:val="left"/>
      <w:pPr>
        <w:ind w:left="2880" w:hanging="360"/>
      </w:pPr>
    </w:lvl>
    <w:lvl w:ilvl="4" w:tplc="E08C18DC">
      <w:start w:val="1"/>
      <w:numFmt w:val="lowerLetter"/>
      <w:lvlText w:val="%5."/>
      <w:lvlJc w:val="left"/>
      <w:pPr>
        <w:ind w:left="3600" w:hanging="360"/>
      </w:pPr>
    </w:lvl>
    <w:lvl w:ilvl="5" w:tplc="382EA8A4">
      <w:start w:val="1"/>
      <w:numFmt w:val="lowerRoman"/>
      <w:lvlText w:val="%6."/>
      <w:lvlJc w:val="right"/>
      <w:pPr>
        <w:ind w:left="4320" w:hanging="180"/>
      </w:pPr>
    </w:lvl>
    <w:lvl w:ilvl="6" w:tplc="381CD944">
      <w:start w:val="1"/>
      <w:numFmt w:val="decimal"/>
      <w:lvlText w:val="%7."/>
      <w:lvlJc w:val="left"/>
      <w:pPr>
        <w:ind w:left="5040" w:hanging="360"/>
      </w:pPr>
    </w:lvl>
    <w:lvl w:ilvl="7" w:tplc="C40C8068">
      <w:start w:val="1"/>
      <w:numFmt w:val="lowerLetter"/>
      <w:lvlText w:val="%8."/>
      <w:lvlJc w:val="left"/>
      <w:pPr>
        <w:ind w:left="5760" w:hanging="360"/>
      </w:pPr>
    </w:lvl>
    <w:lvl w:ilvl="8" w:tplc="B0F0808C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E1C2A"/>
    <w:multiLevelType w:val="hybridMultilevel"/>
    <w:tmpl w:val="6E0C26FC"/>
    <w:lvl w:ilvl="0" w:tplc="0F7A09F6">
      <w:start w:val="1"/>
      <w:numFmt w:val="decimal"/>
      <w:lvlText w:val="%1."/>
      <w:lvlJc w:val="left"/>
      <w:pPr>
        <w:ind w:left="1571" w:hanging="360"/>
      </w:pPr>
    </w:lvl>
    <w:lvl w:ilvl="1" w:tplc="A5F062DC">
      <w:start w:val="1"/>
      <w:numFmt w:val="lowerLetter"/>
      <w:lvlText w:val="%2."/>
      <w:lvlJc w:val="left"/>
      <w:pPr>
        <w:ind w:left="2291" w:hanging="360"/>
      </w:pPr>
    </w:lvl>
    <w:lvl w:ilvl="2" w:tplc="F61AF762">
      <w:start w:val="1"/>
      <w:numFmt w:val="lowerRoman"/>
      <w:lvlText w:val="%3."/>
      <w:lvlJc w:val="right"/>
      <w:pPr>
        <w:ind w:left="3011" w:hanging="180"/>
      </w:pPr>
    </w:lvl>
    <w:lvl w:ilvl="3" w:tplc="F5FC4482">
      <w:start w:val="1"/>
      <w:numFmt w:val="decimal"/>
      <w:lvlText w:val="%4."/>
      <w:lvlJc w:val="left"/>
      <w:pPr>
        <w:ind w:left="3731" w:hanging="360"/>
      </w:pPr>
    </w:lvl>
    <w:lvl w:ilvl="4" w:tplc="B106AA88">
      <w:start w:val="1"/>
      <w:numFmt w:val="lowerLetter"/>
      <w:lvlText w:val="%5."/>
      <w:lvlJc w:val="left"/>
      <w:pPr>
        <w:ind w:left="4451" w:hanging="360"/>
      </w:pPr>
    </w:lvl>
    <w:lvl w:ilvl="5" w:tplc="A468AFAA">
      <w:start w:val="1"/>
      <w:numFmt w:val="lowerRoman"/>
      <w:lvlText w:val="%6."/>
      <w:lvlJc w:val="right"/>
      <w:pPr>
        <w:ind w:left="5171" w:hanging="180"/>
      </w:pPr>
    </w:lvl>
    <w:lvl w:ilvl="6" w:tplc="B22AA79E">
      <w:start w:val="1"/>
      <w:numFmt w:val="decimal"/>
      <w:lvlText w:val="%7."/>
      <w:lvlJc w:val="left"/>
      <w:pPr>
        <w:ind w:left="5891" w:hanging="360"/>
      </w:pPr>
    </w:lvl>
    <w:lvl w:ilvl="7" w:tplc="DFFE922E">
      <w:start w:val="1"/>
      <w:numFmt w:val="lowerLetter"/>
      <w:lvlText w:val="%8."/>
      <w:lvlJc w:val="left"/>
      <w:pPr>
        <w:ind w:left="6611" w:hanging="360"/>
      </w:pPr>
    </w:lvl>
    <w:lvl w:ilvl="8" w:tplc="8DC0611A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73B70DD1"/>
    <w:multiLevelType w:val="hybridMultilevel"/>
    <w:tmpl w:val="6AD0227A"/>
    <w:lvl w:ilvl="0" w:tplc="135E3F7C">
      <w:start w:val="1"/>
      <w:numFmt w:val="decimal"/>
      <w:lvlText w:val="%1."/>
      <w:lvlJc w:val="left"/>
      <w:pPr>
        <w:ind w:left="1440" w:hanging="360"/>
      </w:pPr>
    </w:lvl>
    <w:lvl w:ilvl="1" w:tplc="E4121244">
      <w:start w:val="1"/>
      <w:numFmt w:val="lowerLetter"/>
      <w:lvlText w:val="%2."/>
      <w:lvlJc w:val="left"/>
      <w:pPr>
        <w:ind w:left="1440" w:hanging="360"/>
      </w:pPr>
    </w:lvl>
    <w:lvl w:ilvl="2" w:tplc="20223C48">
      <w:start w:val="1"/>
      <w:numFmt w:val="lowerRoman"/>
      <w:lvlText w:val="%3."/>
      <w:lvlJc w:val="right"/>
      <w:pPr>
        <w:ind w:left="2160" w:hanging="180"/>
      </w:pPr>
    </w:lvl>
    <w:lvl w:ilvl="3" w:tplc="E1EC94BC">
      <w:start w:val="1"/>
      <w:numFmt w:val="decimal"/>
      <w:lvlText w:val="%4."/>
      <w:lvlJc w:val="left"/>
      <w:pPr>
        <w:ind w:left="2880" w:hanging="360"/>
      </w:pPr>
    </w:lvl>
    <w:lvl w:ilvl="4" w:tplc="7EA61FB6">
      <w:start w:val="1"/>
      <w:numFmt w:val="lowerLetter"/>
      <w:lvlText w:val="%5."/>
      <w:lvlJc w:val="left"/>
      <w:pPr>
        <w:ind w:left="3600" w:hanging="360"/>
      </w:pPr>
    </w:lvl>
    <w:lvl w:ilvl="5" w:tplc="D2D4AC74">
      <w:start w:val="1"/>
      <w:numFmt w:val="lowerRoman"/>
      <w:lvlText w:val="%6."/>
      <w:lvlJc w:val="right"/>
      <w:pPr>
        <w:ind w:left="4320" w:hanging="180"/>
      </w:pPr>
    </w:lvl>
    <w:lvl w:ilvl="6" w:tplc="50D8E86C">
      <w:start w:val="1"/>
      <w:numFmt w:val="decimal"/>
      <w:lvlText w:val="%7."/>
      <w:lvlJc w:val="left"/>
      <w:pPr>
        <w:ind w:left="5040" w:hanging="360"/>
      </w:pPr>
    </w:lvl>
    <w:lvl w:ilvl="7" w:tplc="FD2C3764">
      <w:start w:val="1"/>
      <w:numFmt w:val="lowerLetter"/>
      <w:lvlText w:val="%8."/>
      <w:lvlJc w:val="left"/>
      <w:pPr>
        <w:ind w:left="5760" w:hanging="360"/>
      </w:pPr>
    </w:lvl>
    <w:lvl w:ilvl="8" w:tplc="7C809BD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BF23F2"/>
    <w:multiLevelType w:val="multilevel"/>
    <w:tmpl w:val="4772335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  <w:sz w:val="26"/>
        <w:szCs w:val="26"/>
        <w:lang w:val="ru-RU"/>
      </w:rPr>
    </w:lvl>
    <w:lvl w:ilvl="1">
      <w:start w:val="1"/>
      <w:numFmt w:val="decimal"/>
      <w:isLgl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75756929"/>
    <w:multiLevelType w:val="hybridMultilevel"/>
    <w:tmpl w:val="142641EA"/>
    <w:lvl w:ilvl="0" w:tplc="334C6034">
      <w:start w:val="1"/>
      <w:numFmt w:val="decimal"/>
      <w:lvlText w:val="%1."/>
      <w:lvlJc w:val="left"/>
      <w:pPr>
        <w:ind w:left="720" w:hanging="360"/>
      </w:pPr>
    </w:lvl>
    <w:lvl w:ilvl="1" w:tplc="1A385BF6">
      <w:start w:val="1"/>
      <w:numFmt w:val="lowerLetter"/>
      <w:lvlText w:val="%2."/>
      <w:lvlJc w:val="left"/>
      <w:pPr>
        <w:ind w:left="1440" w:hanging="360"/>
      </w:pPr>
    </w:lvl>
    <w:lvl w:ilvl="2" w:tplc="68282236">
      <w:start w:val="1"/>
      <w:numFmt w:val="lowerRoman"/>
      <w:lvlText w:val="%3."/>
      <w:lvlJc w:val="right"/>
      <w:pPr>
        <w:ind w:left="2160" w:hanging="180"/>
      </w:pPr>
    </w:lvl>
    <w:lvl w:ilvl="3" w:tplc="D8C20192">
      <w:start w:val="1"/>
      <w:numFmt w:val="decimal"/>
      <w:lvlText w:val="%4."/>
      <w:lvlJc w:val="left"/>
      <w:pPr>
        <w:ind w:left="2880" w:hanging="360"/>
      </w:pPr>
    </w:lvl>
    <w:lvl w:ilvl="4" w:tplc="A07E92D4">
      <w:start w:val="1"/>
      <w:numFmt w:val="lowerLetter"/>
      <w:lvlText w:val="%5."/>
      <w:lvlJc w:val="left"/>
      <w:pPr>
        <w:ind w:left="3600" w:hanging="360"/>
      </w:pPr>
    </w:lvl>
    <w:lvl w:ilvl="5" w:tplc="58D8A850">
      <w:start w:val="1"/>
      <w:numFmt w:val="lowerRoman"/>
      <w:lvlText w:val="%6."/>
      <w:lvlJc w:val="right"/>
      <w:pPr>
        <w:ind w:left="4320" w:hanging="180"/>
      </w:pPr>
    </w:lvl>
    <w:lvl w:ilvl="6" w:tplc="913A00E8">
      <w:start w:val="1"/>
      <w:numFmt w:val="decimal"/>
      <w:lvlText w:val="%7."/>
      <w:lvlJc w:val="left"/>
      <w:pPr>
        <w:ind w:left="5040" w:hanging="360"/>
      </w:pPr>
    </w:lvl>
    <w:lvl w:ilvl="7" w:tplc="455C5F08">
      <w:start w:val="1"/>
      <w:numFmt w:val="lowerLetter"/>
      <w:lvlText w:val="%8."/>
      <w:lvlJc w:val="left"/>
      <w:pPr>
        <w:ind w:left="5760" w:hanging="360"/>
      </w:pPr>
    </w:lvl>
    <w:lvl w:ilvl="8" w:tplc="19A2AD2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410C8"/>
    <w:multiLevelType w:val="multilevel"/>
    <w:tmpl w:val="C5107646"/>
    <w:lvl w:ilvl="0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9">
    <w:nsid w:val="7C1326A2"/>
    <w:multiLevelType w:val="hybridMultilevel"/>
    <w:tmpl w:val="9A961488"/>
    <w:lvl w:ilvl="0" w:tplc="E7DA42C6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325682D0">
      <w:start w:val="1"/>
      <w:numFmt w:val="lowerLetter"/>
      <w:lvlText w:val="%2."/>
      <w:lvlJc w:val="left"/>
      <w:pPr>
        <w:ind w:left="1440" w:hanging="360"/>
      </w:pPr>
    </w:lvl>
    <w:lvl w:ilvl="2" w:tplc="F12E0DB4">
      <w:start w:val="1"/>
      <w:numFmt w:val="lowerRoman"/>
      <w:lvlText w:val="%3."/>
      <w:lvlJc w:val="right"/>
      <w:pPr>
        <w:ind w:left="2160" w:hanging="180"/>
      </w:pPr>
    </w:lvl>
    <w:lvl w:ilvl="3" w:tplc="01800DE2">
      <w:start w:val="1"/>
      <w:numFmt w:val="decimal"/>
      <w:lvlText w:val="%4."/>
      <w:lvlJc w:val="left"/>
      <w:pPr>
        <w:ind w:left="2880" w:hanging="360"/>
      </w:pPr>
    </w:lvl>
    <w:lvl w:ilvl="4" w:tplc="F2787DFC">
      <w:start w:val="1"/>
      <w:numFmt w:val="lowerLetter"/>
      <w:lvlText w:val="%5."/>
      <w:lvlJc w:val="left"/>
      <w:pPr>
        <w:ind w:left="3600" w:hanging="360"/>
      </w:pPr>
    </w:lvl>
    <w:lvl w:ilvl="5" w:tplc="98462C84">
      <w:start w:val="1"/>
      <w:numFmt w:val="lowerRoman"/>
      <w:lvlText w:val="%6."/>
      <w:lvlJc w:val="right"/>
      <w:pPr>
        <w:ind w:left="4320" w:hanging="180"/>
      </w:pPr>
    </w:lvl>
    <w:lvl w:ilvl="6" w:tplc="1A36CDF0">
      <w:start w:val="1"/>
      <w:numFmt w:val="decimal"/>
      <w:lvlText w:val="%7."/>
      <w:lvlJc w:val="left"/>
      <w:pPr>
        <w:ind w:left="5040" w:hanging="360"/>
      </w:pPr>
    </w:lvl>
    <w:lvl w:ilvl="7" w:tplc="0D90C4DC">
      <w:start w:val="1"/>
      <w:numFmt w:val="lowerLetter"/>
      <w:lvlText w:val="%8."/>
      <w:lvlJc w:val="left"/>
      <w:pPr>
        <w:ind w:left="5760" w:hanging="360"/>
      </w:pPr>
    </w:lvl>
    <w:lvl w:ilvl="8" w:tplc="BEBA8DF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67AC9"/>
    <w:multiLevelType w:val="hybridMultilevel"/>
    <w:tmpl w:val="8C840472"/>
    <w:lvl w:ilvl="0" w:tplc="F7C4A472">
      <w:start w:val="1"/>
      <w:numFmt w:val="decimal"/>
      <w:lvlText w:val="%1."/>
      <w:lvlJc w:val="left"/>
      <w:pPr>
        <w:ind w:left="720" w:hanging="360"/>
      </w:pPr>
    </w:lvl>
    <w:lvl w:ilvl="1" w:tplc="39F25174">
      <w:start w:val="1"/>
      <w:numFmt w:val="lowerLetter"/>
      <w:lvlText w:val="%2."/>
      <w:lvlJc w:val="left"/>
      <w:pPr>
        <w:ind w:left="1440" w:hanging="360"/>
      </w:pPr>
    </w:lvl>
    <w:lvl w:ilvl="2" w:tplc="272E5BD4">
      <w:start w:val="1"/>
      <w:numFmt w:val="lowerRoman"/>
      <w:lvlText w:val="%3."/>
      <w:lvlJc w:val="right"/>
      <w:pPr>
        <w:ind w:left="2160" w:hanging="180"/>
      </w:pPr>
    </w:lvl>
    <w:lvl w:ilvl="3" w:tplc="61DE10AA">
      <w:start w:val="1"/>
      <w:numFmt w:val="decimal"/>
      <w:lvlText w:val="%4."/>
      <w:lvlJc w:val="left"/>
      <w:pPr>
        <w:ind w:left="2880" w:hanging="360"/>
      </w:pPr>
    </w:lvl>
    <w:lvl w:ilvl="4" w:tplc="B81C86D4">
      <w:start w:val="1"/>
      <w:numFmt w:val="lowerLetter"/>
      <w:lvlText w:val="%5."/>
      <w:lvlJc w:val="left"/>
      <w:pPr>
        <w:ind w:left="3600" w:hanging="360"/>
      </w:pPr>
    </w:lvl>
    <w:lvl w:ilvl="5" w:tplc="FE383594">
      <w:start w:val="1"/>
      <w:numFmt w:val="lowerRoman"/>
      <w:lvlText w:val="%6."/>
      <w:lvlJc w:val="right"/>
      <w:pPr>
        <w:ind w:left="4320" w:hanging="180"/>
      </w:pPr>
    </w:lvl>
    <w:lvl w:ilvl="6" w:tplc="C5E8F0F6">
      <w:start w:val="1"/>
      <w:numFmt w:val="decimal"/>
      <w:lvlText w:val="%7."/>
      <w:lvlJc w:val="left"/>
      <w:pPr>
        <w:ind w:left="5040" w:hanging="360"/>
      </w:pPr>
    </w:lvl>
    <w:lvl w:ilvl="7" w:tplc="BDB69FB6">
      <w:start w:val="1"/>
      <w:numFmt w:val="lowerLetter"/>
      <w:lvlText w:val="%8."/>
      <w:lvlJc w:val="left"/>
      <w:pPr>
        <w:ind w:left="5760" w:hanging="360"/>
      </w:pPr>
    </w:lvl>
    <w:lvl w:ilvl="8" w:tplc="AF222B7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445CC"/>
    <w:multiLevelType w:val="hybridMultilevel"/>
    <w:tmpl w:val="AEBE5EEC"/>
    <w:lvl w:ilvl="0" w:tplc="1D802584">
      <w:start w:val="6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9BC2E6E0">
      <w:start w:val="1"/>
      <w:numFmt w:val="lowerLetter"/>
      <w:lvlText w:val="%2."/>
      <w:lvlJc w:val="left"/>
      <w:pPr>
        <w:ind w:left="3204" w:hanging="360"/>
      </w:pPr>
    </w:lvl>
    <w:lvl w:ilvl="2" w:tplc="B04A7D9C">
      <w:start w:val="1"/>
      <w:numFmt w:val="lowerRoman"/>
      <w:lvlText w:val="%3."/>
      <w:lvlJc w:val="right"/>
      <w:pPr>
        <w:ind w:left="3924" w:hanging="180"/>
      </w:pPr>
    </w:lvl>
    <w:lvl w:ilvl="3" w:tplc="6E3AFF4C">
      <w:start w:val="1"/>
      <w:numFmt w:val="decimal"/>
      <w:lvlText w:val="%4."/>
      <w:lvlJc w:val="left"/>
      <w:pPr>
        <w:ind w:left="4644" w:hanging="360"/>
      </w:pPr>
    </w:lvl>
    <w:lvl w:ilvl="4" w:tplc="90F80246">
      <w:start w:val="1"/>
      <w:numFmt w:val="lowerLetter"/>
      <w:lvlText w:val="%5."/>
      <w:lvlJc w:val="left"/>
      <w:pPr>
        <w:ind w:left="5364" w:hanging="360"/>
      </w:pPr>
    </w:lvl>
    <w:lvl w:ilvl="5" w:tplc="70062C2C">
      <w:start w:val="1"/>
      <w:numFmt w:val="lowerRoman"/>
      <w:lvlText w:val="%6."/>
      <w:lvlJc w:val="right"/>
      <w:pPr>
        <w:ind w:left="6084" w:hanging="180"/>
      </w:pPr>
    </w:lvl>
    <w:lvl w:ilvl="6" w:tplc="EF88ECD2">
      <w:start w:val="1"/>
      <w:numFmt w:val="decimal"/>
      <w:lvlText w:val="%7."/>
      <w:lvlJc w:val="left"/>
      <w:pPr>
        <w:ind w:left="6804" w:hanging="360"/>
      </w:pPr>
    </w:lvl>
    <w:lvl w:ilvl="7" w:tplc="C930F30C">
      <w:start w:val="1"/>
      <w:numFmt w:val="lowerLetter"/>
      <w:lvlText w:val="%8."/>
      <w:lvlJc w:val="left"/>
      <w:pPr>
        <w:ind w:left="7524" w:hanging="360"/>
      </w:pPr>
    </w:lvl>
    <w:lvl w:ilvl="8" w:tplc="B1CC7946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8"/>
  </w:num>
  <w:num w:numId="5">
    <w:abstractNumId w:val="0"/>
  </w:num>
  <w:num w:numId="6">
    <w:abstractNumId w:val="17"/>
  </w:num>
  <w:num w:numId="7">
    <w:abstractNumId w:val="13"/>
  </w:num>
  <w:num w:numId="8">
    <w:abstractNumId w:val="3"/>
  </w:num>
  <w:num w:numId="9">
    <w:abstractNumId w:val="10"/>
  </w:num>
  <w:num w:numId="10">
    <w:abstractNumId w:val="6"/>
  </w:num>
  <w:num w:numId="11">
    <w:abstractNumId w:val="8"/>
  </w:num>
  <w:num w:numId="12">
    <w:abstractNumId w:val="21"/>
  </w:num>
  <w:num w:numId="13">
    <w:abstractNumId w:val="1"/>
  </w:num>
  <w:num w:numId="14">
    <w:abstractNumId w:val="19"/>
  </w:num>
  <w:num w:numId="15">
    <w:abstractNumId w:val="2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0"/>
  </w:num>
  <w:num w:numId="20">
    <w:abstractNumId w:val="4"/>
  </w:num>
  <w:num w:numId="21">
    <w:abstractNumId w:val="5"/>
  </w:num>
  <w:num w:numId="22">
    <w:abstractNumId w:val="1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63A"/>
    <w:rsid w:val="00044367"/>
    <w:rsid w:val="0007260D"/>
    <w:rsid w:val="0013199B"/>
    <w:rsid w:val="002370F0"/>
    <w:rsid w:val="002513D1"/>
    <w:rsid w:val="002B076D"/>
    <w:rsid w:val="002F7DFD"/>
    <w:rsid w:val="00305E5E"/>
    <w:rsid w:val="003150B9"/>
    <w:rsid w:val="00320BB8"/>
    <w:rsid w:val="003364C5"/>
    <w:rsid w:val="00345F81"/>
    <w:rsid w:val="00350106"/>
    <w:rsid w:val="003928B1"/>
    <w:rsid w:val="003D41CF"/>
    <w:rsid w:val="00447855"/>
    <w:rsid w:val="0046463A"/>
    <w:rsid w:val="004A1D9A"/>
    <w:rsid w:val="004A7B82"/>
    <w:rsid w:val="004E1A97"/>
    <w:rsid w:val="00512A15"/>
    <w:rsid w:val="005366B2"/>
    <w:rsid w:val="006718F4"/>
    <w:rsid w:val="006771FC"/>
    <w:rsid w:val="006776BB"/>
    <w:rsid w:val="00682147"/>
    <w:rsid w:val="00693850"/>
    <w:rsid w:val="006C30EC"/>
    <w:rsid w:val="00722C02"/>
    <w:rsid w:val="00722CF7"/>
    <w:rsid w:val="007E24CC"/>
    <w:rsid w:val="0085081B"/>
    <w:rsid w:val="008C289D"/>
    <w:rsid w:val="0098116A"/>
    <w:rsid w:val="009E0DFD"/>
    <w:rsid w:val="00A1289A"/>
    <w:rsid w:val="00A42716"/>
    <w:rsid w:val="00AD6112"/>
    <w:rsid w:val="00B776F6"/>
    <w:rsid w:val="00B84174"/>
    <w:rsid w:val="00BC5522"/>
    <w:rsid w:val="00BE520B"/>
    <w:rsid w:val="00C04301"/>
    <w:rsid w:val="00D74A8B"/>
    <w:rsid w:val="00D965DC"/>
    <w:rsid w:val="00E315D6"/>
    <w:rsid w:val="00E94801"/>
    <w:rsid w:val="00F1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7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2716"/>
    <w:pPr>
      <w:keepNext/>
      <w:spacing w:before="240" w:after="60"/>
      <w:outlineLvl w:val="0"/>
    </w:pPr>
    <w:rPr>
      <w:rFonts w:ascii="Arial" w:eastAsia="Calibri" w:hAnsi="Arial"/>
      <w:b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42716"/>
    <w:pPr>
      <w:keepNext/>
      <w:jc w:val="center"/>
      <w:outlineLvl w:val="1"/>
    </w:pPr>
    <w:rPr>
      <w:rFonts w:eastAsia="Calibri"/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A42716"/>
    <w:pPr>
      <w:keepNext/>
      <w:tabs>
        <w:tab w:val="num" w:pos="0"/>
      </w:tabs>
      <w:spacing w:before="240" w:after="60"/>
      <w:outlineLvl w:val="2"/>
    </w:pPr>
    <w:rPr>
      <w:rFonts w:ascii="Times New Roman CYR" w:eastAsia="Calibri" w:hAnsi="Times New Roman CYR"/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A42716"/>
    <w:pPr>
      <w:keepNext/>
      <w:spacing w:before="240" w:after="60"/>
      <w:outlineLvl w:val="3"/>
    </w:pPr>
    <w:rPr>
      <w:rFonts w:eastAsia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42716"/>
    <w:pPr>
      <w:tabs>
        <w:tab w:val="num" w:pos="0"/>
      </w:tabs>
      <w:spacing w:before="240" w:after="60"/>
      <w:outlineLvl w:val="4"/>
    </w:pPr>
    <w:rPr>
      <w:rFonts w:ascii="arial cyr" w:eastAsia="Calibri" w:hAnsi="arial cyr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42716"/>
    <w:pPr>
      <w:tabs>
        <w:tab w:val="num" w:pos="0"/>
      </w:tabs>
      <w:spacing w:before="240" w:after="60"/>
      <w:outlineLvl w:val="5"/>
    </w:pPr>
    <w:rPr>
      <w:rFonts w:ascii="arial cyr" w:eastAsia="Calibri" w:hAnsi="arial cyr"/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42716"/>
    <w:pPr>
      <w:tabs>
        <w:tab w:val="num" w:pos="0"/>
      </w:tabs>
      <w:spacing w:before="240" w:after="60"/>
      <w:outlineLvl w:val="6"/>
    </w:pPr>
    <w:rPr>
      <w:rFonts w:ascii="arial cyr" w:eastAsia="Calibri" w:hAnsi="arial cyr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42716"/>
    <w:pPr>
      <w:tabs>
        <w:tab w:val="num" w:pos="0"/>
      </w:tabs>
      <w:spacing w:before="240" w:after="60"/>
      <w:outlineLvl w:val="7"/>
    </w:pPr>
    <w:rPr>
      <w:rFonts w:ascii="arial cyr" w:eastAsia="Calibri" w:hAnsi="arial cyr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42716"/>
    <w:pPr>
      <w:tabs>
        <w:tab w:val="num" w:pos="0"/>
      </w:tabs>
      <w:spacing w:before="240" w:after="60"/>
      <w:outlineLvl w:val="8"/>
    </w:pPr>
    <w:rPr>
      <w:rFonts w:ascii="arial cyr" w:eastAsia="Calibri" w:hAnsi="arial cyr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4271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4271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427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4271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4271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4271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427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4271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4271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42716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rsid w:val="00A42716"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sid w:val="00A427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427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42716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A427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A42716"/>
    <w:rPr>
      <w:i/>
    </w:rPr>
  </w:style>
  <w:style w:type="character" w:customStyle="1" w:styleId="HeaderChar">
    <w:name w:val="Header Char"/>
    <w:basedOn w:val="a0"/>
    <w:uiPriority w:val="99"/>
    <w:rsid w:val="00A42716"/>
  </w:style>
  <w:style w:type="character" w:customStyle="1" w:styleId="FooterChar">
    <w:name w:val="Footer Char"/>
    <w:basedOn w:val="a0"/>
    <w:uiPriority w:val="99"/>
    <w:rsid w:val="00A42716"/>
  </w:style>
  <w:style w:type="paragraph" w:styleId="a7">
    <w:name w:val="caption"/>
    <w:basedOn w:val="a"/>
    <w:next w:val="a"/>
    <w:uiPriority w:val="35"/>
    <w:semiHidden/>
    <w:unhideWhenUsed/>
    <w:qFormat/>
    <w:rsid w:val="00A427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42716"/>
  </w:style>
  <w:style w:type="table" w:customStyle="1" w:styleId="TableGridLight">
    <w:name w:val="Table Grid Light"/>
    <w:basedOn w:val="a1"/>
    <w:uiPriority w:val="59"/>
    <w:rsid w:val="00A427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427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4271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427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4271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427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4271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4271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4271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endnote text"/>
    <w:basedOn w:val="a"/>
    <w:link w:val="a9"/>
    <w:uiPriority w:val="99"/>
    <w:semiHidden/>
    <w:unhideWhenUsed/>
    <w:rsid w:val="00A42716"/>
    <w:rPr>
      <w:sz w:val="20"/>
    </w:rPr>
  </w:style>
  <w:style w:type="character" w:customStyle="1" w:styleId="a9">
    <w:name w:val="Текст концевой сноски Знак"/>
    <w:link w:val="a8"/>
    <w:uiPriority w:val="99"/>
    <w:rsid w:val="00A42716"/>
    <w:rPr>
      <w:sz w:val="20"/>
    </w:rPr>
  </w:style>
  <w:style w:type="character" w:styleId="aa">
    <w:name w:val="endnote reference"/>
    <w:basedOn w:val="a0"/>
    <w:uiPriority w:val="99"/>
    <w:semiHidden/>
    <w:unhideWhenUsed/>
    <w:rsid w:val="00A427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42716"/>
    <w:pPr>
      <w:spacing w:after="57"/>
    </w:pPr>
  </w:style>
  <w:style w:type="paragraph" w:styleId="23">
    <w:name w:val="toc 2"/>
    <w:basedOn w:val="a"/>
    <w:next w:val="a"/>
    <w:uiPriority w:val="39"/>
    <w:unhideWhenUsed/>
    <w:rsid w:val="00A427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427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427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427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427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427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427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42716"/>
    <w:pPr>
      <w:spacing w:after="57"/>
      <w:ind w:left="2268"/>
    </w:pPr>
  </w:style>
  <w:style w:type="paragraph" w:styleId="ab">
    <w:name w:val="TOC Heading"/>
    <w:uiPriority w:val="39"/>
    <w:unhideWhenUsed/>
    <w:rsid w:val="00A42716"/>
  </w:style>
  <w:style w:type="paragraph" w:styleId="ac">
    <w:name w:val="table of figures"/>
    <w:basedOn w:val="a"/>
    <w:next w:val="a"/>
    <w:uiPriority w:val="99"/>
    <w:unhideWhenUsed/>
    <w:rsid w:val="00A42716"/>
  </w:style>
  <w:style w:type="character" w:customStyle="1" w:styleId="10">
    <w:name w:val="Заголовок 1 Знак"/>
    <w:link w:val="1"/>
    <w:uiPriority w:val="99"/>
    <w:rsid w:val="00A42716"/>
    <w:rPr>
      <w:rFonts w:ascii="Arial" w:hAnsi="Arial"/>
      <w:b/>
      <w:sz w:val="32"/>
      <w:lang w:eastAsia="ru-RU"/>
    </w:rPr>
  </w:style>
  <w:style w:type="character" w:customStyle="1" w:styleId="20">
    <w:name w:val="Заголовок 2 Знак"/>
    <w:link w:val="2"/>
    <w:uiPriority w:val="99"/>
    <w:rsid w:val="00A42716"/>
    <w:rPr>
      <w:rFonts w:ascii="Times New Roman" w:hAnsi="Times New Roman"/>
      <w:b/>
      <w:sz w:val="24"/>
      <w:lang w:eastAsia="ru-RU"/>
    </w:rPr>
  </w:style>
  <w:style w:type="character" w:customStyle="1" w:styleId="30">
    <w:name w:val="Заголовок 3 Знак"/>
    <w:link w:val="3"/>
    <w:uiPriority w:val="99"/>
    <w:rsid w:val="00A42716"/>
    <w:rPr>
      <w:rFonts w:ascii="Times New Roman CYR" w:hAnsi="Times New Roman CYR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rsid w:val="00A42716"/>
    <w:rPr>
      <w:rFonts w:ascii="Times New Roman" w:hAnsi="Times New Roman"/>
      <w:b/>
      <w:sz w:val="28"/>
      <w:lang w:eastAsia="ru-RU"/>
    </w:rPr>
  </w:style>
  <w:style w:type="character" w:customStyle="1" w:styleId="50">
    <w:name w:val="Заголовок 5 Знак"/>
    <w:link w:val="5"/>
    <w:uiPriority w:val="99"/>
    <w:rsid w:val="00A42716"/>
    <w:rPr>
      <w:rFonts w:ascii="arial cyr" w:hAnsi="arial cyr"/>
      <w:lang w:eastAsia="ru-RU"/>
    </w:rPr>
  </w:style>
  <w:style w:type="character" w:customStyle="1" w:styleId="60">
    <w:name w:val="Заголовок 6 Знак"/>
    <w:link w:val="6"/>
    <w:uiPriority w:val="99"/>
    <w:rsid w:val="00A42716"/>
    <w:rPr>
      <w:rFonts w:ascii="arial cyr" w:hAnsi="arial cyr"/>
      <w:i/>
      <w:lang w:eastAsia="ru-RU"/>
    </w:rPr>
  </w:style>
  <w:style w:type="character" w:customStyle="1" w:styleId="70">
    <w:name w:val="Заголовок 7 Знак"/>
    <w:link w:val="7"/>
    <w:uiPriority w:val="99"/>
    <w:rsid w:val="00A42716"/>
    <w:rPr>
      <w:rFonts w:ascii="arial cyr" w:hAnsi="arial cyr"/>
      <w:sz w:val="20"/>
      <w:lang w:eastAsia="ru-RU"/>
    </w:rPr>
  </w:style>
  <w:style w:type="character" w:customStyle="1" w:styleId="80">
    <w:name w:val="Заголовок 8 Знак"/>
    <w:link w:val="8"/>
    <w:uiPriority w:val="99"/>
    <w:rsid w:val="00A42716"/>
    <w:rPr>
      <w:rFonts w:ascii="arial cyr" w:hAnsi="arial cyr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rsid w:val="00A42716"/>
    <w:rPr>
      <w:rFonts w:ascii="arial cyr" w:hAnsi="arial cyr"/>
      <w:i/>
      <w:sz w:val="18"/>
      <w:lang w:eastAsia="ru-RU"/>
    </w:rPr>
  </w:style>
  <w:style w:type="paragraph" w:customStyle="1" w:styleId="ad">
    <w:name w:val="Знак"/>
    <w:basedOn w:val="a"/>
    <w:uiPriority w:val="99"/>
    <w:rsid w:val="00A4271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A42716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e">
    <w:name w:val="Body Text Indent"/>
    <w:basedOn w:val="a"/>
    <w:link w:val="af"/>
    <w:uiPriority w:val="99"/>
    <w:rsid w:val="00A42716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af">
    <w:name w:val="Основной текст с отступом Знак"/>
    <w:link w:val="ae"/>
    <w:uiPriority w:val="99"/>
    <w:rsid w:val="00A42716"/>
    <w:rPr>
      <w:rFonts w:ascii="Times New Roman" w:hAnsi="Times New Roman"/>
      <w:sz w:val="24"/>
      <w:lang w:eastAsia="ru-RU"/>
    </w:rPr>
  </w:style>
  <w:style w:type="paragraph" w:styleId="af0">
    <w:name w:val="Body Text"/>
    <w:basedOn w:val="a"/>
    <w:link w:val="af1"/>
    <w:uiPriority w:val="99"/>
    <w:rsid w:val="00A42716"/>
    <w:pPr>
      <w:spacing w:after="120"/>
    </w:pPr>
    <w:rPr>
      <w:rFonts w:eastAsia="Calibri"/>
      <w:szCs w:val="20"/>
    </w:rPr>
  </w:style>
  <w:style w:type="character" w:customStyle="1" w:styleId="af1">
    <w:name w:val="Основной текст Знак"/>
    <w:link w:val="af0"/>
    <w:uiPriority w:val="99"/>
    <w:rsid w:val="00A42716"/>
    <w:rPr>
      <w:rFonts w:ascii="Times New Roman" w:hAnsi="Times New Roman"/>
      <w:sz w:val="24"/>
      <w:lang w:eastAsia="ru-RU"/>
    </w:rPr>
  </w:style>
  <w:style w:type="paragraph" w:styleId="32">
    <w:name w:val="Body Text 3"/>
    <w:basedOn w:val="a"/>
    <w:link w:val="33"/>
    <w:uiPriority w:val="99"/>
    <w:rsid w:val="00A42716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link w:val="32"/>
    <w:uiPriority w:val="99"/>
    <w:rsid w:val="00A42716"/>
    <w:rPr>
      <w:rFonts w:ascii="Times New Roman" w:hAnsi="Times New Roman"/>
      <w:sz w:val="16"/>
      <w:lang w:eastAsia="ru-RU"/>
    </w:rPr>
  </w:style>
  <w:style w:type="character" w:customStyle="1" w:styleId="FontStyle12">
    <w:name w:val="Font Style12"/>
    <w:uiPriority w:val="99"/>
    <w:rsid w:val="00A42716"/>
    <w:rPr>
      <w:rFonts w:ascii="Times New Roman" w:hAnsi="Times New Roman"/>
      <w:sz w:val="22"/>
    </w:rPr>
  </w:style>
  <w:style w:type="character" w:customStyle="1" w:styleId="FootnoteTextChar">
    <w:name w:val="Footnote Text Char"/>
    <w:uiPriority w:val="99"/>
    <w:rsid w:val="00A42716"/>
    <w:rPr>
      <w:lang w:eastAsia="ar-SA" w:bidi="ar-SA"/>
    </w:rPr>
  </w:style>
  <w:style w:type="paragraph" w:styleId="af2">
    <w:name w:val="footnote text"/>
    <w:basedOn w:val="a"/>
    <w:link w:val="af3"/>
    <w:uiPriority w:val="99"/>
    <w:semiHidden/>
    <w:rsid w:val="00A42716"/>
    <w:rPr>
      <w:rFonts w:ascii="Calibri" w:hAnsi="Calibri"/>
      <w:sz w:val="20"/>
      <w:szCs w:val="20"/>
      <w:lang w:eastAsia="ar-SA"/>
    </w:rPr>
  </w:style>
  <w:style w:type="character" w:customStyle="1" w:styleId="af3">
    <w:name w:val="Текст сноски Знак"/>
    <w:link w:val="af2"/>
    <w:uiPriority w:val="99"/>
    <w:semiHidden/>
    <w:rsid w:val="00A42716"/>
    <w:rPr>
      <w:rFonts w:ascii="Calibri" w:eastAsia="Times New Roman" w:hAnsi="Calibri"/>
      <w:sz w:val="20"/>
      <w:lang w:eastAsia="ar-SA" w:bidi="ar-SA"/>
    </w:rPr>
  </w:style>
  <w:style w:type="character" w:styleId="af4">
    <w:name w:val="footnote reference"/>
    <w:uiPriority w:val="99"/>
    <w:semiHidden/>
    <w:rsid w:val="00A42716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uiPriority w:val="99"/>
    <w:rsid w:val="00A42716"/>
    <w:pPr>
      <w:widowControl w:val="0"/>
    </w:pPr>
    <w:rPr>
      <w:rFonts w:ascii="Courier New" w:eastAsia="Times New Roman" w:hAnsi="Courier New" w:cs="Courier New"/>
      <w:lang w:eastAsia="ar-SA"/>
    </w:rPr>
  </w:style>
  <w:style w:type="paragraph" w:customStyle="1" w:styleId="ConsNormal">
    <w:name w:val="ConsNormal"/>
    <w:uiPriority w:val="99"/>
    <w:rsid w:val="00A42716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A42716"/>
    <w:pPr>
      <w:widowControl w:val="0"/>
    </w:pPr>
    <w:rPr>
      <w:rFonts w:ascii="Courier New" w:eastAsia="Times New Roman" w:hAnsi="Courier New" w:cs="Courier New"/>
    </w:rPr>
  </w:style>
  <w:style w:type="character" w:customStyle="1" w:styleId="af5">
    <w:name w:val="Текст примечания Знак"/>
    <w:link w:val="af6"/>
    <w:uiPriority w:val="99"/>
    <w:semiHidden/>
    <w:rsid w:val="00A42716"/>
    <w:rPr>
      <w:rFonts w:ascii="Times New Roman" w:hAnsi="Times New Roman"/>
      <w:sz w:val="20"/>
      <w:lang w:eastAsia="ru-RU"/>
    </w:rPr>
  </w:style>
  <w:style w:type="paragraph" w:styleId="af6">
    <w:name w:val="annotation text"/>
    <w:basedOn w:val="a"/>
    <w:link w:val="af5"/>
    <w:uiPriority w:val="99"/>
    <w:semiHidden/>
    <w:rsid w:val="00A42716"/>
    <w:rPr>
      <w:rFonts w:eastAsia="Calibri"/>
      <w:sz w:val="20"/>
      <w:szCs w:val="20"/>
    </w:rPr>
  </w:style>
  <w:style w:type="character" w:customStyle="1" w:styleId="CommentTextChar1">
    <w:name w:val="Comment Text Char1"/>
    <w:uiPriority w:val="99"/>
    <w:semiHidden/>
    <w:rsid w:val="00A42716"/>
    <w:rPr>
      <w:rFonts w:ascii="Times New Roman" w:eastAsia="Times New Roman" w:hAnsi="Times New Roman"/>
      <w:sz w:val="20"/>
      <w:szCs w:val="20"/>
    </w:rPr>
  </w:style>
  <w:style w:type="character" w:customStyle="1" w:styleId="af7">
    <w:name w:val="Тема примечания Знак"/>
    <w:link w:val="af8"/>
    <w:uiPriority w:val="99"/>
    <w:semiHidden/>
    <w:rsid w:val="00A42716"/>
    <w:rPr>
      <w:rFonts w:ascii="Times New Roman" w:hAnsi="Times New Roman"/>
      <w:b/>
      <w:sz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rsid w:val="00A42716"/>
    <w:rPr>
      <w:b/>
    </w:rPr>
  </w:style>
  <w:style w:type="character" w:customStyle="1" w:styleId="CommentSubjectChar1">
    <w:name w:val="Comment Subject Char1"/>
    <w:uiPriority w:val="99"/>
    <w:semiHidden/>
    <w:rsid w:val="00A42716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f9">
    <w:name w:val="Текст выноски Знак"/>
    <w:link w:val="afa"/>
    <w:uiPriority w:val="99"/>
    <w:semiHidden/>
    <w:rsid w:val="00A42716"/>
    <w:rPr>
      <w:rFonts w:ascii="Tahoma" w:hAnsi="Tahoma"/>
      <w:sz w:val="16"/>
      <w:lang w:eastAsia="ru-RU"/>
    </w:rPr>
  </w:style>
  <w:style w:type="paragraph" w:styleId="afa">
    <w:name w:val="Balloon Text"/>
    <w:basedOn w:val="a"/>
    <w:link w:val="af9"/>
    <w:uiPriority w:val="99"/>
    <w:semiHidden/>
    <w:rsid w:val="00A42716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uiPriority w:val="99"/>
    <w:semiHidden/>
    <w:rsid w:val="00A42716"/>
    <w:rPr>
      <w:rFonts w:ascii="Times New Roman" w:eastAsia="Times New Roman" w:hAnsi="Times New Roman"/>
      <w:sz w:val="0"/>
      <w:szCs w:val="0"/>
    </w:rPr>
  </w:style>
  <w:style w:type="paragraph" w:customStyle="1" w:styleId="ConsTitle">
    <w:name w:val="ConsTitle"/>
    <w:uiPriority w:val="99"/>
    <w:rsid w:val="00A42716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afb">
    <w:name w:val="Title"/>
    <w:basedOn w:val="a"/>
    <w:link w:val="afc"/>
    <w:uiPriority w:val="99"/>
    <w:qFormat/>
    <w:rsid w:val="00A42716"/>
    <w:pPr>
      <w:jc w:val="center"/>
    </w:pPr>
    <w:rPr>
      <w:rFonts w:eastAsia="Calibri"/>
      <w:b/>
      <w:sz w:val="40"/>
      <w:szCs w:val="20"/>
    </w:rPr>
  </w:style>
  <w:style w:type="character" w:customStyle="1" w:styleId="afc">
    <w:name w:val="Название Знак"/>
    <w:link w:val="afb"/>
    <w:uiPriority w:val="99"/>
    <w:rsid w:val="00A42716"/>
    <w:rPr>
      <w:rFonts w:ascii="Times New Roman" w:hAnsi="Times New Roman"/>
      <w:b/>
      <w:sz w:val="40"/>
      <w:lang w:eastAsia="ru-RU"/>
    </w:rPr>
  </w:style>
  <w:style w:type="paragraph" w:styleId="afd">
    <w:name w:val="header"/>
    <w:basedOn w:val="a"/>
    <w:link w:val="afe"/>
    <w:uiPriority w:val="99"/>
    <w:rsid w:val="00A42716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e">
    <w:name w:val="Верхний колонтитул Знак"/>
    <w:link w:val="afd"/>
    <w:uiPriority w:val="99"/>
    <w:rsid w:val="00A42716"/>
    <w:rPr>
      <w:rFonts w:ascii="Times New Roman" w:hAnsi="Times New Roman"/>
      <w:sz w:val="20"/>
      <w:lang w:eastAsia="ru-RU"/>
    </w:rPr>
  </w:style>
  <w:style w:type="character" w:styleId="aff">
    <w:name w:val="page number"/>
    <w:uiPriority w:val="99"/>
    <w:rsid w:val="00A42716"/>
    <w:rPr>
      <w:rFonts w:cs="Times New Roman"/>
    </w:rPr>
  </w:style>
  <w:style w:type="paragraph" w:styleId="aff0">
    <w:name w:val="Block Text"/>
    <w:basedOn w:val="a"/>
    <w:uiPriority w:val="99"/>
    <w:rsid w:val="00A42716"/>
    <w:pPr>
      <w:ind w:left="4820" w:right="42"/>
      <w:jc w:val="both"/>
    </w:pPr>
    <w:rPr>
      <w:lang w:val="en-US"/>
    </w:rPr>
  </w:style>
  <w:style w:type="paragraph" w:styleId="aff1">
    <w:name w:val="footer"/>
    <w:basedOn w:val="a"/>
    <w:link w:val="aff2"/>
    <w:uiPriority w:val="99"/>
    <w:rsid w:val="00A42716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f2">
    <w:name w:val="Нижний колонтитул Знак"/>
    <w:link w:val="aff1"/>
    <w:uiPriority w:val="99"/>
    <w:rsid w:val="00A42716"/>
    <w:rPr>
      <w:rFonts w:ascii="Times New Roman" w:hAnsi="Times New Roman"/>
      <w:sz w:val="20"/>
      <w:lang w:eastAsia="ru-RU"/>
    </w:rPr>
  </w:style>
  <w:style w:type="character" w:styleId="aff3">
    <w:name w:val="Hyperlink"/>
    <w:uiPriority w:val="99"/>
    <w:rsid w:val="00A42716"/>
    <w:rPr>
      <w:rFonts w:cs="Times New Roman"/>
      <w:color w:val="0000FF"/>
      <w:u w:val="single"/>
    </w:rPr>
  </w:style>
  <w:style w:type="paragraph" w:styleId="24">
    <w:name w:val="Body Text Indent 2"/>
    <w:basedOn w:val="a"/>
    <w:link w:val="25"/>
    <w:uiPriority w:val="99"/>
    <w:rsid w:val="00A42716"/>
    <w:pPr>
      <w:ind w:left="425" w:firstLine="295"/>
    </w:pPr>
    <w:rPr>
      <w:rFonts w:eastAsia="Calibri"/>
      <w:szCs w:val="20"/>
    </w:rPr>
  </w:style>
  <w:style w:type="character" w:customStyle="1" w:styleId="25">
    <w:name w:val="Основной текст с отступом 2 Знак"/>
    <w:link w:val="24"/>
    <w:uiPriority w:val="99"/>
    <w:rsid w:val="00A42716"/>
    <w:rPr>
      <w:rFonts w:ascii="Times New Roman" w:hAnsi="Times New Roman"/>
      <w:sz w:val="24"/>
      <w:lang w:eastAsia="ru-RU"/>
    </w:rPr>
  </w:style>
  <w:style w:type="paragraph" w:styleId="26">
    <w:name w:val="Body Text 2"/>
    <w:basedOn w:val="a"/>
    <w:link w:val="27"/>
    <w:uiPriority w:val="99"/>
    <w:rsid w:val="00A42716"/>
    <w:pPr>
      <w:jc w:val="both"/>
    </w:pPr>
    <w:rPr>
      <w:rFonts w:eastAsia="Calibri"/>
      <w:szCs w:val="20"/>
    </w:rPr>
  </w:style>
  <w:style w:type="character" w:customStyle="1" w:styleId="27">
    <w:name w:val="Основной текст 2 Знак"/>
    <w:link w:val="26"/>
    <w:uiPriority w:val="99"/>
    <w:rsid w:val="00A42716"/>
    <w:rPr>
      <w:rFonts w:ascii="Times New Roman" w:hAnsi="Times New Roman"/>
      <w:sz w:val="24"/>
      <w:lang w:eastAsia="ru-RU"/>
    </w:rPr>
  </w:style>
  <w:style w:type="paragraph" w:styleId="aff4">
    <w:name w:val="Normal (Web)"/>
    <w:basedOn w:val="a"/>
    <w:uiPriority w:val="99"/>
    <w:rsid w:val="00A42716"/>
    <w:pPr>
      <w:spacing w:before="100" w:beforeAutospacing="1" w:after="100" w:afterAutospacing="1"/>
    </w:pPr>
  </w:style>
  <w:style w:type="character" w:customStyle="1" w:styleId="aff5">
    <w:name w:val="Знак Знак"/>
    <w:uiPriority w:val="99"/>
    <w:rsid w:val="00A42716"/>
    <w:rPr>
      <w:lang w:val="ru-RU" w:eastAsia="ar-SA" w:bidi="ar-SA"/>
    </w:rPr>
  </w:style>
  <w:style w:type="character" w:customStyle="1" w:styleId="aff6">
    <w:name w:val="Схема документа Знак"/>
    <w:link w:val="aff7"/>
    <w:uiPriority w:val="99"/>
    <w:semiHidden/>
    <w:rsid w:val="00A42716"/>
    <w:rPr>
      <w:rFonts w:ascii="Tahoma" w:hAnsi="Tahoma"/>
      <w:sz w:val="20"/>
      <w:shd w:val="clear" w:color="auto" w:fill="000080"/>
      <w:lang w:eastAsia="ru-RU"/>
    </w:rPr>
  </w:style>
  <w:style w:type="paragraph" w:styleId="aff7">
    <w:name w:val="Document Map"/>
    <w:basedOn w:val="a"/>
    <w:link w:val="aff6"/>
    <w:uiPriority w:val="99"/>
    <w:semiHidden/>
    <w:rsid w:val="00A4271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uiPriority w:val="99"/>
    <w:semiHidden/>
    <w:rsid w:val="00A42716"/>
    <w:rPr>
      <w:rFonts w:ascii="Times New Roman" w:eastAsia="Times New Roman" w:hAnsi="Times New Roman"/>
      <w:sz w:val="0"/>
      <w:szCs w:val="0"/>
    </w:rPr>
  </w:style>
  <w:style w:type="paragraph" w:customStyle="1" w:styleId="12">
    <w:name w:val="Знак1"/>
    <w:basedOn w:val="a"/>
    <w:uiPriority w:val="99"/>
    <w:rsid w:val="00A4271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2">
    <w:name w:val="Знак Знак5"/>
    <w:uiPriority w:val="99"/>
    <w:rsid w:val="00A42716"/>
    <w:rPr>
      <w:b/>
      <w:sz w:val="36"/>
      <w:lang w:val="ru-RU" w:eastAsia="ru-RU"/>
    </w:rPr>
  </w:style>
  <w:style w:type="character" w:customStyle="1" w:styleId="42">
    <w:name w:val="Знак Знак4"/>
    <w:uiPriority w:val="99"/>
    <w:rsid w:val="00A42716"/>
    <w:rPr>
      <w:b/>
      <w:sz w:val="24"/>
      <w:lang w:val="ru-RU" w:eastAsia="ru-RU"/>
    </w:rPr>
  </w:style>
  <w:style w:type="character" w:customStyle="1" w:styleId="34">
    <w:name w:val="Знак Знак3"/>
    <w:uiPriority w:val="99"/>
    <w:rsid w:val="00A42716"/>
    <w:rPr>
      <w:b/>
      <w:sz w:val="28"/>
      <w:lang w:val="ru-RU" w:eastAsia="ru-RU"/>
    </w:rPr>
  </w:style>
  <w:style w:type="character" w:customStyle="1" w:styleId="28">
    <w:name w:val="Знак Знак2"/>
    <w:uiPriority w:val="99"/>
    <w:rsid w:val="00A42716"/>
    <w:rPr>
      <w:sz w:val="24"/>
      <w:lang w:val="ru-RU" w:eastAsia="ru-RU"/>
    </w:rPr>
  </w:style>
  <w:style w:type="character" w:customStyle="1" w:styleId="13">
    <w:name w:val="Знак Знак1"/>
    <w:uiPriority w:val="99"/>
    <w:rsid w:val="00A42716"/>
    <w:rPr>
      <w:sz w:val="24"/>
      <w:lang w:val="ru-RU" w:eastAsia="ru-RU"/>
    </w:rPr>
  </w:style>
  <w:style w:type="paragraph" w:customStyle="1" w:styleId="14">
    <w:name w:val="Абзац списка1"/>
    <w:basedOn w:val="a"/>
    <w:uiPriority w:val="99"/>
    <w:rsid w:val="00A42716"/>
    <w:pPr>
      <w:ind w:left="720"/>
    </w:pPr>
    <w:rPr>
      <w:sz w:val="20"/>
      <w:szCs w:val="20"/>
    </w:rPr>
  </w:style>
  <w:style w:type="character" w:customStyle="1" w:styleId="100">
    <w:name w:val="Знак Знак10"/>
    <w:uiPriority w:val="99"/>
    <w:rsid w:val="00A42716"/>
    <w:rPr>
      <w:lang w:val="ru-RU" w:eastAsia="ar-SA" w:bidi="ar-SA"/>
    </w:rPr>
  </w:style>
  <w:style w:type="paragraph" w:customStyle="1" w:styleId="110">
    <w:name w:val="Абзац списка11"/>
    <w:basedOn w:val="a"/>
    <w:uiPriority w:val="99"/>
    <w:rsid w:val="00A42716"/>
    <w:pPr>
      <w:ind w:left="720"/>
    </w:pPr>
    <w:rPr>
      <w:sz w:val="20"/>
      <w:szCs w:val="20"/>
    </w:rPr>
  </w:style>
  <w:style w:type="paragraph" w:styleId="aff8">
    <w:name w:val="No Spacing"/>
    <w:uiPriority w:val="99"/>
    <w:qFormat/>
    <w:rsid w:val="00A42716"/>
    <w:rPr>
      <w:rFonts w:cs="Calibri"/>
      <w:sz w:val="22"/>
      <w:szCs w:val="22"/>
      <w:lang w:eastAsia="en-US"/>
    </w:rPr>
  </w:style>
  <w:style w:type="character" w:customStyle="1" w:styleId="15">
    <w:name w:val="Строгий1"/>
    <w:uiPriority w:val="99"/>
    <w:rsid w:val="00A42716"/>
    <w:rPr>
      <w:b/>
    </w:rPr>
  </w:style>
  <w:style w:type="character" w:customStyle="1" w:styleId="111">
    <w:name w:val="Строгий11"/>
    <w:uiPriority w:val="99"/>
    <w:rsid w:val="00A42716"/>
    <w:rPr>
      <w:b/>
    </w:rPr>
  </w:style>
  <w:style w:type="paragraph" w:styleId="aff9">
    <w:name w:val="List Paragraph"/>
    <w:basedOn w:val="a"/>
    <w:link w:val="affa"/>
    <w:uiPriority w:val="99"/>
    <w:qFormat/>
    <w:rsid w:val="00A42716"/>
    <w:pPr>
      <w:ind w:left="720"/>
    </w:pPr>
  </w:style>
  <w:style w:type="paragraph" w:customStyle="1" w:styleId="xl65">
    <w:name w:val="xl65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0000"/>
      <w:sz w:val="22"/>
      <w:szCs w:val="22"/>
    </w:rPr>
  </w:style>
  <w:style w:type="paragraph" w:customStyle="1" w:styleId="xl66">
    <w:name w:val="xl66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67">
    <w:name w:val="xl6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8">
    <w:name w:val="xl6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69">
    <w:name w:val="xl69"/>
    <w:basedOn w:val="a"/>
    <w:uiPriority w:val="99"/>
    <w:rsid w:val="00A42716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FF"/>
      <w:sz w:val="22"/>
      <w:szCs w:val="22"/>
    </w:rPr>
  </w:style>
  <w:style w:type="paragraph" w:customStyle="1" w:styleId="xl72">
    <w:name w:val="xl72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FF6600"/>
      <w:sz w:val="22"/>
      <w:szCs w:val="22"/>
    </w:rPr>
  </w:style>
  <w:style w:type="paragraph" w:customStyle="1" w:styleId="xl73">
    <w:name w:val="xl7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6600"/>
      <w:sz w:val="18"/>
      <w:szCs w:val="18"/>
    </w:rPr>
  </w:style>
  <w:style w:type="paragraph" w:customStyle="1" w:styleId="xl74">
    <w:name w:val="xl74"/>
    <w:basedOn w:val="a"/>
    <w:uiPriority w:val="99"/>
    <w:rsid w:val="00A42716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A42716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uiPriority w:val="99"/>
    <w:rsid w:val="00A42716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A42716"/>
    <w:pPr>
      <w:shd w:val="clear" w:color="000000" w:fill="FFFF00"/>
      <w:spacing w:before="100" w:beforeAutospacing="1" w:after="100" w:afterAutospacing="1"/>
    </w:pPr>
  </w:style>
  <w:style w:type="paragraph" w:customStyle="1" w:styleId="xl81">
    <w:name w:val="xl81"/>
    <w:basedOn w:val="a"/>
    <w:uiPriority w:val="99"/>
    <w:rsid w:val="00A4271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3">
    <w:name w:val="xl83"/>
    <w:basedOn w:val="a"/>
    <w:uiPriority w:val="99"/>
    <w:rsid w:val="00A42716"/>
    <w:pPr>
      <w:shd w:val="clear" w:color="000000" w:fill="EAF1DD"/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A42716"/>
    <w:pPr>
      <w:shd w:val="clear" w:color="000000" w:fill="EAF1DD"/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A42716"/>
    <w:pPr>
      <w:shd w:val="clear" w:color="000000" w:fill="F2DDDC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A42716"/>
    <w:pPr>
      <w:shd w:val="clear" w:color="000000" w:fill="EAF1DD"/>
      <w:spacing w:before="100" w:beforeAutospacing="1" w:after="100" w:afterAutospacing="1"/>
    </w:pPr>
    <w:rPr>
      <w:rFonts w:ascii="Arial" w:hAnsi="Arial" w:cs="Arial"/>
    </w:rPr>
  </w:style>
  <w:style w:type="paragraph" w:customStyle="1" w:styleId="xl87">
    <w:name w:val="xl87"/>
    <w:basedOn w:val="a"/>
    <w:uiPriority w:val="99"/>
    <w:rsid w:val="00A42716"/>
    <w:pPr>
      <w:shd w:val="clear" w:color="000000" w:fill="EAF1DD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uiPriority w:val="99"/>
    <w:rsid w:val="00A42716"/>
    <w:pPr>
      <w:shd w:val="clear" w:color="000000" w:fill="8DB4E3"/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A42716"/>
    <w:pPr>
      <w:shd w:val="clear" w:color="000000" w:fill="D99795"/>
      <w:spacing w:before="100" w:beforeAutospacing="1" w:after="100" w:afterAutospacing="1"/>
    </w:pPr>
  </w:style>
  <w:style w:type="paragraph" w:customStyle="1" w:styleId="xl90">
    <w:name w:val="xl90"/>
    <w:basedOn w:val="a"/>
    <w:uiPriority w:val="99"/>
    <w:rsid w:val="00A42716"/>
    <w:pP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91">
    <w:name w:val="xl91"/>
    <w:basedOn w:val="a"/>
    <w:uiPriority w:val="99"/>
    <w:rsid w:val="00A42716"/>
    <w:pPr>
      <w:shd w:val="clear" w:color="000000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2">
    <w:name w:val="xl9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3">
    <w:name w:val="xl9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94">
    <w:name w:val="xl94"/>
    <w:basedOn w:val="a"/>
    <w:uiPriority w:val="99"/>
    <w:rsid w:val="00A42716"/>
    <w:pPr>
      <w:shd w:val="clear" w:color="000000" w:fill="DBE5F1"/>
      <w:spacing w:before="100" w:beforeAutospacing="1" w:after="100" w:afterAutospacing="1"/>
    </w:pPr>
  </w:style>
  <w:style w:type="paragraph" w:customStyle="1" w:styleId="xl95">
    <w:name w:val="xl95"/>
    <w:basedOn w:val="a"/>
    <w:uiPriority w:val="99"/>
    <w:rsid w:val="00A42716"/>
    <w:pPr>
      <w:shd w:val="clear" w:color="000000" w:fill="DBE5F1"/>
      <w:spacing w:before="100" w:beforeAutospacing="1" w:after="100" w:afterAutospacing="1"/>
    </w:pPr>
  </w:style>
  <w:style w:type="paragraph" w:customStyle="1" w:styleId="xl96">
    <w:name w:val="xl96"/>
    <w:basedOn w:val="a"/>
    <w:uiPriority w:val="99"/>
    <w:rsid w:val="00A42716"/>
    <w:pPr>
      <w:shd w:val="clear" w:color="000000" w:fill="DBE5F1"/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"/>
    <w:uiPriority w:val="99"/>
    <w:rsid w:val="00A4271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1">
    <w:name w:val="xl10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03">
    <w:name w:val="xl10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08">
    <w:name w:val="xl10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12">
    <w:name w:val="xl11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3">
    <w:name w:val="xl11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6">
    <w:name w:val="xl116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17">
    <w:name w:val="xl11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118">
    <w:name w:val="xl11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19">
    <w:name w:val="xl11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20">
    <w:name w:val="xl12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2">
    <w:name w:val="xl12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23">
    <w:name w:val="xl12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7">
    <w:name w:val="xl12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sz w:val="18"/>
      <w:szCs w:val="18"/>
    </w:rPr>
  </w:style>
  <w:style w:type="paragraph" w:customStyle="1" w:styleId="xl130">
    <w:name w:val="xl13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  <w:u w:val="single"/>
    </w:rPr>
  </w:style>
  <w:style w:type="paragraph" w:customStyle="1" w:styleId="xl132">
    <w:name w:val="xl13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3">
    <w:name w:val="xl13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42">
    <w:name w:val="xl14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paragraph" w:customStyle="1" w:styleId="xl143">
    <w:name w:val="xl14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4">
    <w:name w:val="xl14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5">
    <w:name w:val="xl14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47">
    <w:name w:val="xl147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0000FF"/>
      <w:sz w:val="18"/>
      <w:szCs w:val="18"/>
    </w:rPr>
  </w:style>
  <w:style w:type="paragraph" w:customStyle="1" w:styleId="xl148">
    <w:name w:val="xl148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49">
    <w:name w:val="xl149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0">
    <w:name w:val="xl150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1">
    <w:name w:val="xl151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FF0000"/>
      <w:sz w:val="18"/>
      <w:szCs w:val="18"/>
    </w:rPr>
  </w:style>
  <w:style w:type="paragraph" w:customStyle="1" w:styleId="xl152">
    <w:name w:val="xl152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3">
    <w:name w:val="xl153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color w:val="FF0000"/>
      <w:sz w:val="18"/>
      <w:szCs w:val="18"/>
    </w:rPr>
  </w:style>
  <w:style w:type="paragraph" w:customStyle="1" w:styleId="xl154">
    <w:name w:val="xl154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55">
    <w:name w:val="xl155"/>
    <w:basedOn w:val="a"/>
    <w:uiPriority w:val="99"/>
    <w:rsid w:val="00A4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8"/>
      <w:szCs w:val="18"/>
    </w:rPr>
  </w:style>
  <w:style w:type="character" w:customStyle="1" w:styleId="62">
    <w:name w:val="Знак Знак6"/>
    <w:uiPriority w:val="99"/>
    <w:rsid w:val="00A42716"/>
    <w:rPr>
      <w:lang w:val="ru-RU" w:eastAsia="ar-SA" w:bidi="ar-SA"/>
    </w:rPr>
  </w:style>
  <w:style w:type="character" w:customStyle="1" w:styleId="101">
    <w:name w:val="Знак Знак101"/>
    <w:uiPriority w:val="99"/>
    <w:rsid w:val="00A42716"/>
    <w:rPr>
      <w:lang w:val="ru-RU" w:eastAsia="ar-SA" w:bidi="ar-SA"/>
    </w:rPr>
  </w:style>
  <w:style w:type="paragraph" w:customStyle="1" w:styleId="ListParagraph1">
    <w:name w:val="List Paragraph1"/>
    <w:basedOn w:val="a"/>
    <w:uiPriority w:val="99"/>
    <w:rsid w:val="00A42716"/>
    <w:pPr>
      <w:ind w:left="720"/>
    </w:pPr>
    <w:rPr>
      <w:rFonts w:eastAsia="Calibri"/>
    </w:rPr>
  </w:style>
  <w:style w:type="character" w:customStyle="1" w:styleId="210">
    <w:name w:val="Знак Знак21"/>
    <w:uiPriority w:val="99"/>
    <w:rsid w:val="00A42716"/>
    <w:rPr>
      <w:rFonts w:ascii="Arial" w:hAnsi="Arial"/>
      <w:b/>
      <w:sz w:val="32"/>
      <w:lang w:val="ru-RU" w:eastAsia="ru-RU"/>
    </w:rPr>
  </w:style>
  <w:style w:type="character" w:customStyle="1" w:styleId="200">
    <w:name w:val="Знак Знак20"/>
    <w:uiPriority w:val="99"/>
    <w:rsid w:val="00A42716"/>
    <w:rPr>
      <w:rFonts w:eastAsia="Times New Roman"/>
      <w:b/>
      <w:sz w:val="24"/>
      <w:lang w:val="ru-RU" w:eastAsia="ru-RU"/>
    </w:rPr>
  </w:style>
  <w:style w:type="character" w:customStyle="1" w:styleId="19">
    <w:name w:val="Знак Знак19"/>
    <w:uiPriority w:val="99"/>
    <w:rsid w:val="00A42716"/>
    <w:rPr>
      <w:rFonts w:ascii="Times New Roman CYR" w:hAnsi="Times New Roman CYR"/>
      <w:b/>
      <w:sz w:val="24"/>
      <w:lang w:val="ru-RU" w:eastAsia="ru-RU"/>
    </w:rPr>
  </w:style>
  <w:style w:type="character" w:customStyle="1" w:styleId="18">
    <w:name w:val="Знак Знак18"/>
    <w:uiPriority w:val="99"/>
    <w:rsid w:val="00A42716"/>
    <w:rPr>
      <w:rFonts w:eastAsia="Times New Roman"/>
      <w:b/>
      <w:sz w:val="28"/>
      <w:lang w:val="ru-RU" w:eastAsia="ru-RU"/>
    </w:rPr>
  </w:style>
  <w:style w:type="character" w:customStyle="1" w:styleId="17">
    <w:name w:val="Знак Знак17"/>
    <w:uiPriority w:val="99"/>
    <w:rsid w:val="00A42716"/>
    <w:rPr>
      <w:rFonts w:ascii="arial cyr" w:hAnsi="arial cyr"/>
      <w:sz w:val="22"/>
      <w:lang w:val="ru-RU" w:eastAsia="ru-RU"/>
    </w:rPr>
  </w:style>
  <w:style w:type="character" w:customStyle="1" w:styleId="16">
    <w:name w:val="Знак Знак16"/>
    <w:uiPriority w:val="99"/>
    <w:rsid w:val="00A42716"/>
    <w:rPr>
      <w:rFonts w:ascii="arial cyr" w:hAnsi="arial cyr"/>
      <w:i/>
      <w:sz w:val="22"/>
      <w:lang w:val="ru-RU" w:eastAsia="ru-RU"/>
    </w:rPr>
  </w:style>
  <w:style w:type="character" w:customStyle="1" w:styleId="150">
    <w:name w:val="Знак Знак15"/>
    <w:uiPriority w:val="99"/>
    <w:rsid w:val="00A42716"/>
    <w:rPr>
      <w:rFonts w:ascii="arial cyr" w:hAnsi="arial cyr"/>
      <w:lang w:val="ru-RU" w:eastAsia="ru-RU"/>
    </w:rPr>
  </w:style>
  <w:style w:type="character" w:customStyle="1" w:styleId="140">
    <w:name w:val="Знак Знак14"/>
    <w:uiPriority w:val="99"/>
    <w:rsid w:val="00A42716"/>
    <w:rPr>
      <w:rFonts w:ascii="arial cyr" w:hAnsi="arial cyr"/>
      <w:i/>
      <w:lang w:val="ru-RU" w:eastAsia="ru-RU"/>
    </w:rPr>
  </w:style>
  <w:style w:type="character" w:customStyle="1" w:styleId="130">
    <w:name w:val="Знак Знак13"/>
    <w:uiPriority w:val="99"/>
    <w:rsid w:val="00A42716"/>
    <w:rPr>
      <w:rFonts w:ascii="arial cyr" w:hAnsi="arial cyr"/>
      <w:i/>
      <w:sz w:val="18"/>
      <w:lang w:val="ru-RU" w:eastAsia="ru-RU"/>
    </w:rPr>
  </w:style>
  <w:style w:type="character" w:customStyle="1" w:styleId="120">
    <w:name w:val="Знак Знак12"/>
    <w:uiPriority w:val="99"/>
    <w:rsid w:val="00A42716"/>
    <w:rPr>
      <w:rFonts w:eastAsia="Times New Roman"/>
      <w:sz w:val="24"/>
      <w:lang w:val="ru-RU" w:eastAsia="ru-RU"/>
    </w:rPr>
  </w:style>
  <w:style w:type="character" w:customStyle="1" w:styleId="112">
    <w:name w:val="Знак Знак11"/>
    <w:uiPriority w:val="99"/>
    <w:rsid w:val="00A42716"/>
    <w:rPr>
      <w:rFonts w:eastAsia="Times New Roman"/>
      <w:sz w:val="24"/>
      <w:lang w:val="ru-RU" w:eastAsia="ru-RU"/>
    </w:rPr>
  </w:style>
  <w:style w:type="character" w:customStyle="1" w:styleId="102">
    <w:name w:val="Знак Знак102"/>
    <w:uiPriority w:val="99"/>
    <w:rsid w:val="00A42716"/>
    <w:rPr>
      <w:rFonts w:eastAsia="Times New Roman"/>
      <w:sz w:val="16"/>
      <w:lang w:val="ru-RU" w:eastAsia="ru-RU"/>
    </w:rPr>
  </w:style>
  <w:style w:type="character" w:customStyle="1" w:styleId="510">
    <w:name w:val="Знак Знак51"/>
    <w:uiPriority w:val="99"/>
    <w:rsid w:val="00A42716"/>
    <w:rPr>
      <w:rFonts w:eastAsia="Times New Roman"/>
      <w:b/>
      <w:sz w:val="40"/>
      <w:lang w:val="ru-RU" w:eastAsia="ru-RU"/>
    </w:rPr>
  </w:style>
  <w:style w:type="character" w:customStyle="1" w:styleId="410">
    <w:name w:val="Знак Знак41"/>
    <w:uiPriority w:val="99"/>
    <w:rsid w:val="00A42716"/>
    <w:rPr>
      <w:rFonts w:eastAsia="Times New Roman"/>
      <w:lang w:val="ru-RU" w:eastAsia="ru-RU"/>
    </w:rPr>
  </w:style>
  <w:style w:type="character" w:customStyle="1" w:styleId="310">
    <w:name w:val="Знак Знак31"/>
    <w:uiPriority w:val="99"/>
    <w:rsid w:val="00A42716"/>
    <w:rPr>
      <w:rFonts w:eastAsia="Times New Roman"/>
      <w:lang w:val="ru-RU" w:eastAsia="ru-RU"/>
    </w:rPr>
  </w:style>
  <w:style w:type="character" w:customStyle="1" w:styleId="230">
    <w:name w:val="Знак Знак23"/>
    <w:uiPriority w:val="99"/>
    <w:rsid w:val="00A42716"/>
    <w:rPr>
      <w:rFonts w:eastAsia="Times New Roman"/>
      <w:sz w:val="24"/>
      <w:lang w:val="ru-RU" w:eastAsia="ru-RU"/>
    </w:rPr>
  </w:style>
  <w:style w:type="character" w:customStyle="1" w:styleId="1100">
    <w:name w:val="Знак Знак110"/>
    <w:uiPriority w:val="99"/>
    <w:rsid w:val="00A42716"/>
    <w:rPr>
      <w:rFonts w:eastAsia="Times New Roman"/>
      <w:sz w:val="24"/>
      <w:lang w:val="ru-RU" w:eastAsia="ru-RU"/>
    </w:rPr>
  </w:style>
  <w:style w:type="character" w:styleId="affb">
    <w:name w:val="FollowedHyperlink"/>
    <w:uiPriority w:val="99"/>
    <w:rsid w:val="00A42716"/>
    <w:rPr>
      <w:rFonts w:cs="Times New Roman"/>
      <w:color w:val="800080"/>
      <w:u w:val="single"/>
    </w:rPr>
  </w:style>
  <w:style w:type="table" w:styleId="affc">
    <w:name w:val="Table Grid"/>
    <w:basedOn w:val="a1"/>
    <w:uiPriority w:val="59"/>
    <w:rsid w:val="00A4271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annotation reference"/>
    <w:uiPriority w:val="99"/>
    <w:semiHidden/>
    <w:rsid w:val="00A42716"/>
    <w:rPr>
      <w:rFonts w:cs="Times New Roman"/>
      <w:sz w:val="16"/>
      <w:szCs w:val="16"/>
    </w:rPr>
  </w:style>
  <w:style w:type="character" w:customStyle="1" w:styleId="affa">
    <w:name w:val="Абзац списка Знак"/>
    <w:link w:val="aff9"/>
    <w:uiPriority w:val="99"/>
    <w:rsid w:val="00A42716"/>
    <w:rPr>
      <w:rFonts w:ascii="Times New Roman" w:eastAsia="Times New Roman" w:hAnsi="Times New Roman"/>
      <w:sz w:val="24"/>
      <w:szCs w:val="24"/>
    </w:rPr>
  </w:style>
  <w:style w:type="paragraph" w:customStyle="1" w:styleId="affe">
    <w:name w:val="Россия"/>
    <w:basedOn w:val="a"/>
    <w:link w:val="Char"/>
    <w:qFormat/>
    <w:rsid w:val="00A42716"/>
    <w:pPr>
      <w:spacing w:after="160" w:line="259" w:lineRule="auto"/>
    </w:pPr>
    <w:rPr>
      <w:rFonts w:eastAsia="Calibri"/>
      <w:sz w:val="28"/>
      <w:szCs w:val="20"/>
      <w:lang w:eastAsia="en-US"/>
    </w:rPr>
  </w:style>
  <w:style w:type="character" w:customStyle="1" w:styleId="Char">
    <w:name w:val="Россия Char"/>
    <w:link w:val="affe"/>
    <w:rsid w:val="00A42716"/>
    <w:rPr>
      <w:rFonts w:ascii="Times New Roman" w:eastAsia="Calibri" w:hAnsi="Times New Roman"/>
      <w:sz w:val="28"/>
      <w:lang w:eastAsia="en-US"/>
    </w:rPr>
  </w:style>
  <w:style w:type="paragraph" w:customStyle="1" w:styleId="ConsPlusTitle">
    <w:name w:val="ConsPlusTitle"/>
    <w:rsid w:val="00A42716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afff">
    <w:name w:val="Другое_"/>
    <w:basedOn w:val="a0"/>
    <w:link w:val="afff0"/>
    <w:rsid w:val="00A4271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ff0">
    <w:name w:val="Другое"/>
    <w:basedOn w:val="a"/>
    <w:link w:val="afff"/>
    <w:rsid w:val="00A42716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table" w:customStyle="1" w:styleId="211">
    <w:name w:val="Сетка таблицы211"/>
    <w:basedOn w:val="a1"/>
    <w:next w:val="affc"/>
    <w:uiPriority w:val="59"/>
    <w:rsid w:val="00A42716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C4CCD-E544-4604-ABD5-7A1703E7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Калуга                                                                                      01  января  2013 года</vt:lpstr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Калуга                                                                                      01  января  2013 года</dc:title>
  <dc:creator>Жданова</dc:creator>
  <cp:lastModifiedBy>Васильева</cp:lastModifiedBy>
  <cp:revision>28</cp:revision>
  <cp:lastPrinted>2023-03-28T04:59:00Z</cp:lastPrinted>
  <dcterms:created xsi:type="dcterms:W3CDTF">2023-02-04T16:51:00Z</dcterms:created>
  <dcterms:modified xsi:type="dcterms:W3CDTF">2023-04-05T07:13:00Z</dcterms:modified>
</cp:coreProperties>
</file>